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5B" w:rsidRDefault="007544AB" w:rsidP="004C685B">
      <w:pPr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для родителей </w:t>
      </w:r>
      <w:r w:rsidR="004C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</w:t>
      </w:r>
      <w:r w:rsidR="00980682" w:rsidRPr="0098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</w:t>
      </w:r>
      <w:r w:rsidR="004C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980682" w:rsidRPr="0098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зрительно-пространственных представлений у младших школьников</w:t>
      </w:r>
    </w:p>
    <w:p w:rsidR="004C685B" w:rsidRDefault="004C685B" w:rsidP="004C685B">
      <w:pPr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85B" w:rsidRPr="008B6AAB" w:rsidRDefault="004C685B" w:rsidP="008B6AAB">
      <w:pPr>
        <w:spacing w:after="0" w:line="240" w:lineRule="auto"/>
        <w:ind w:left="709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учитель-логопед  </w:t>
      </w:r>
      <w:proofErr w:type="spellStart"/>
      <w:r w:rsidRPr="008B6A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Чайникова</w:t>
      </w:r>
      <w:proofErr w:type="spellEnd"/>
      <w:r w:rsidRPr="008B6A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А.И.</w:t>
      </w:r>
    </w:p>
    <w:p w:rsidR="001F5248" w:rsidRPr="008B6AAB" w:rsidRDefault="001F5248" w:rsidP="008B6AAB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Современные исследования свидетельствуют о том, что в </w:t>
      </w:r>
      <w:proofErr w:type="spellStart"/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психолого</w:t>
      </w:r>
      <w:proofErr w:type="spellEnd"/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педагогической литературе изучению зрительно-пространственной функции придаётся большое значение. Исключительно важная роль его для человека определяется тем, что большая часть информации до 90 % поступает именно через зрительный анализатор. Однако при исследовании механизмов трудностей обучения анализу развития зрительных и особенно зрительно – пространственных функций не всегда уделяется достаточное внимание. Тот факт, что мозговые поражения в детском возрасте приводят к нарушениям зрительно – пространственных функций, неоднократно отмечался и в отечественной литературе. Зрительно – пространственные </w:t>
      </w:r>
      <w:proofErr w:type="gramStart"/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функции</w:t>
      </w:r>
      <w:proofErr w:type="gramEnd"/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у взрослых, так и у детей осуществляются при совместном участии двух полушарий, при этом ведущая роль принадлежит правому. </w:t>
      </w:r>
    </w:p>
    <w:p w:rsidR="001F5248" w:rsidRPr="008B6AAB" w:rsidRDefault="001F5248" w:rsidP="008B6AAB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нарушение приводит к появлению целого ряда ошибок на письме:</w:t>
      </w:r>
    </w:p>
    <w:p w:rsidR="001F5248" w:rsidRPr="008B6AAB" w:rsidRDefault="001F5248" w:rsidP="008B6AAB">
      <w:pPr>
        <w:numPr>
          <w:ilvl w:val="0"/>
          <w:numId w:val="5"/>
        </w:numPr>
        <w:shd w:val="clear" w:color="auto" w:fill="FFFFFF"/>
        <w:spacing w:after="15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ориентировки на листе бумаги и нахождения начала строки.</w:t>
      </w:r>
    </w:p>
    <w:p w:rsidR="001F5248" w:rsidRPr="008B6AAB" w:rsidRDefault="001F5248" w:rsidP="008B6AAB">
      <w:pPr>
        <w:numPr>
          <w:ilvl w:val="0"/>
          <w:numId w:val="5"/>
        </w:numPr>
        <w:shd w:val="clear" w:color="auto" w:fill="FFFFFF"/>
        <w:spacing w:after="15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замены букв по кинетическому принципу (б-д, </w:t>
      </w:r>
      <w:proofErr w:type="gramStart"/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</w:t>
      </w:r>
      <w:proofErr w:type="gramEnd"/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5248" w:rsidRPr="008B6AAB" w:rsidRDefault="001F5248" w:rsidP="008B6AAB">
      <w:pPr>
        <w:numPr>
          <w:ilvl w:val="0"/>
          <w:numId w:val="5"/>
        </w:numPr>
        <w:shd w:val="clear" w:color="auto" w:fill="FFFFFF"/>
        <w:spacing w:after="15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смешение по оптическому принципу (</w:t>
      </w:r>
      <w:proofErr w:type="gramStart"/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л-м</w:t>
      </w:r>
      <w:proofErr w:type="gramEnd"/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п-т)</w:t>
      </w:r>
    </w:p>
    <w:p w:rsidR="001F5248" w:rsidRPr="008B6AAB" w:rsidRDefault="001F5248" w:rsidP="008B6AAB">
      <w:pPr>
        <w:numPr>
          <w:ilvl w:val="0"/>
          <w:numId w:val="5"/>
        </w:numPr>
        <w:shd w:val="clear" w:color="auto" w:fill="FFFFFF"/>
        <w:spacing w:after="15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пропуски, перестановки, вставки букв и </w:t>
      </w:r>
      <w:proofErr w:type="spellStart"/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недописывание</w:t>
      </w:r>
      <w:proofErr w:type="spellEnd"/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слов.</w:t>
      </w:r>
    </w:p>
    <w:p w:rsidR="001F5248" w:rsidRPr="008B6AAB" w:rsidRDefault="001F5248" w:rsidP="008B6AAB">
      <w:pPr>
        <w:numPr>
          <w:ilvl w:val="0"/>
          <w:numId w:val="5"/>
        </w:numPr>
        <w:shd w:val="clear" w:color="auto" w:fill="FFFFFF"/>
        <w:spacing w:after="15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несоразмерность букв, несоблюдение строки и наклона.</w:t>
      </w:r>
    </w:p>
    <w:p w:rsidR="001F5248" w:rsidRPr="008B6AAB" w:rsidRDefault="001F5248" w:rsidP="008B6AAB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старших групп отмечаются трудности зрительно-пространственного восприятия, усвоение пространственных ориентировок. Упражнения в определении последовательности предметов в пространстве создают основу для становления звукового, слогового и морфемного анализа слов. Вначале дети осваиваются в схеме собственного тела, затем определяют направления, уточняют пространственные взаимоотношения. Далее можно переходить к ориентировке на плоскости, что служит одной из главных предпосылок к усвоению навыка чтения и письма.</w:t>
      </w:r>
    </w:p>
    <w:p w:rsidR="001F5248" w:rsidRPr="008B6AAB" w:rsidRDefault="001F5248" w:rsidP="008B6AAB">
      <w:pPr>
        <w:spacing w:after="0" w:line="240" w:lineRule="auto"/>
        <w:ind w:left="-108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УПРАЖНЕНИЯ НА РАЗВИТИЕ ПРОСТРАНСТВЕННЫХ ПРЕДСТАВЛЕНИЙ</w:t>
      </w:r>
    </w:p>
    <w:p w:rsidR="001F5248" w:rsidRPr="008B6AAB" w:rsidRDefault="001F5248" w:rsidP="008B6AAB">
      <w:pPr>
        <w:spacing w:after="0" w:line="240" w:lineRule="auto"/>
        <w:ind w:left="-108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Дифференциация правой и левой части тела (руки, ноги, глаза, уха).           ЗАДАНИЯ:</w:t>
      </w:r>
    </w:p>
    <w:p w:rsidR="001F5248" w:rsidRPr="008B6AAB" w:rsidRDefault="001F5248" w:rsidP="008B6AA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правую руку, левую ногу.</w:t>
      </w:r>
    </w:p>
    <w:p w:rsidR="001F5248" w:rsidRPr="008B6AAB" w:rsidRDefault="001F5248" w:rsidP="008B6AA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где у педагога правая, левая рука</w:t>
      </w:r>
    </w:p>
    <w:p w:rsidR="001F5248" w:rsidRPr="008B6AAB" w:rsidRDefault="001F5248" w:rsidP="008B6AA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предметы, которые расположены справа, слева </w:t>
      </w:r>
      <w:proofErr w:type="gramStart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F5248" w:rsidRPr="008B6AAB" w:rsidRDefault="001F5248" w:rsidP="008B6AAB">
      <w:pPr>
        <w:spacing w:after="0" w:line="240" w:lineRule="auto"/>
        <w:ind w:left="-108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окружающем пространстве.</w:t>
      </w:r>
    </w:p>
    <w:p w:rsidR="001F5248" w:rsidRPr="008B6AAB" w:rsidRDefault="001F5248" w:rsidP="008B6AAB">
      <w:pPr>
        <w:spacing w:after="0" w:line="240" w:lineRule="auto"/>
        <w:ind w:left="-108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1F5248" w:rsidRPr="008B6AAB" w:rsidRDefault="001F5248" w:rsidP="008B6AA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 ручку справа от тетради, карандаш слева от книги; сказать, где находится ручка по отношению к тетради, </w:t>
      </w:r>
    </w:p>
    <w:p w:rsidR="001F5248" w:rsidRPr="008B6AAB" w:rsidRDefault="001F5248" w:rsidP="008B6AA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Стоя друг за другом, назвать впереди и сзади </w:t>
      </w:r>
      <w:proofErr w:type="gramStart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шеренге – справа, слева от стоящего.</w:t>
      </w:r>
    </w:p>
    <w:p w:rsidR="001F5248" w:rsidRPr="008B6AAB" w:rsidRDefault="001F5248" w:rsidP="008B6AA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расположить картинки справа, слева от заданного предмета.</w:t>
      </w:r>
    </w:p>
    <w:p w:rsidR="001F5248" w:rsidRPr="008B6AAB" w:rsidRDefault="001F5248" w:rsidP="008B6AA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правую, левую руку у соседа, стоящего напротив друг другу.</w:t>
      </w:r>
    </w:p>
    <w:p w:rsidR="001F5248" w:rsidRPr="008B6AAB" w:rsidRDefault="001F5248" w:rsidP="008B6AA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</w:t>
      </w:r>
      <w:proofErr w:type="gramStart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proofErr w:type="gramEnd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ноги отпечатан на песке.</w:t>
      </w:r>
    </w:p>
    <w:p w:rsidR="001F5248" w:rsidRPr="008B6AAB" w:rsidRDefault="001F5248" w:rsidP="008B6AA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числового ряда:</w:t>
      </w:r>
    </w:p>
    <w:p w:rsidR="001F5248" w:rsidRPr="008B6AAB" w:rsidRDefault="001F5248" w:rsidP="008B6AA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число справа, слева от 3</w:t>
      </w:r>
    </w:p>
    <w:p w:rsidR="001F5248" w:rsidRPr="008B6AAB" w:rsidRDefault="001F5248" w:rsidP="008B6AA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соседей числа 8</w:t>
      </w:r>
    </w:p>
    <w:p w:rsidR="001F5248" w:rsidRPr="008B6AAB" w:rsidRDefault="001F5248" w:rsidP="008B6AAB">
      <w:pPr>
        <w:spacing w:after="0" w:line="240" w:lineRule="auto"/>
        <w:ind w:left="-1080" w:firstLine="709"/>
        <w:contextualSpacing/>
        <w:jc w:val="center"/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пространственных соотношений элементов, графических элементов и букв.</w:t>
      </w:r>
    </w:p>
    <w:p w:rsidR="001F5248" w:rsidRPr="008B6AAB" w:rsidRDefault="001F5248" w:rsidP="008B6AAB">
      <w:pPr>
        <w:numPr>
          <w:ilvl w:val="0"/>
          <w:numId w:val="4"/>
        </w:numPr>
        <w:tabs>
          <w:tab w:val="num" w:pos="-180"/>
        </w:tabs>
        <w:spacing w:after="0" w:line="240" w:lineRule="auto"/>
        <w:ind w:lef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диктант (можно использовать литературу:</w:t>
      </w:r>
      <w:proofErr w:type="gramEnd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В.Т.Голубь</w:t>
      </w:r>
      <w:proofErr w:type="spellEnd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248" w:rsidRPr="008B6AAB" w:rsidRDefault="001F5248" w:rsidP="008B6AAB">
      <w:pPr>
        <w:spacing w:after="0" w:line="240" w:lineRule="auto"/>
        <w:ind w:lef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Графические диктанты» (для детей 5-7 лет), </w:t>
      </w:r>
      <w:proofErr w:type="spellStart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Е.А.Нефедова</w:t>
      </w:r>
      <w:proofErr w:type="spellEnd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«Готовимся к школе», </w:t>
      </w:r>
      <w:proofErr w:type="spellStart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Т.С.Голубина</w:t>
      </w:r>
      <w:proofErr w:type="spellEnd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«Чему научит клетка?»)</w:t>
      </w:r>
      <w:proofErr w:type="gramEnd"/>
    </w:p>
    <w:p w:rsidR="001F5248" w:rsidRPr="008B6AAB" w:rsidRDefault="001F5248" w:rsidP="008B6AAB">
      <w:pPr>
        <w:numPr>
          <w:ilvl w:val="0"/>
          <w:numId w:val="4"/>
        </w:numPr>
        <w:tabs>
          <w:tab w:val="num" w:pos="-180"/>
        </w:tabs>
        <w:spacing w:after="0" w:line="240" w:lineRule="auto"/>
        <w:ind w:lef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пространственное расположение рисунков, предметов относительно друг друга.</w:t>
      </w:r>
    </w:p>
    <w:p w:rsidR="001F5248" w:rsidRPr="008B6AAB" w:rsidRDefault="001F5248" w:rsidP="008B6AAB">
      <w:pPr>
        <w:numPr>
          <w:ilvl w:val="0"/>
          <w:numId w:val="4"/>
        </w:numPr>
        <w:tabs>
          <w:tab w:val="num" w:pos="-180"/>
        </w:tabs>
        <w:spacing w:after="0" w:line="240" w:lineRule="auto"/>
        <w:ind w:lef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Дорисуй, чего не хватает справа, слева, спереди, сзади.</w:t>
      </w:r>
    </w:p>
    <w:p w:rsidR="001F5248" w:rsidRPr="008B6AAB" w:rsidRDefault="001F5248" w:rsidP="008B6AAB">
      <w:pPr>
        <w:numPr>
          <w:ilvl w:val="0"/>
          <w:numId w:val="4"/>
        </w:numPr>
        <w:tabs>
          <w:tab w:val="num" w:pos="-180"/>
        </w:tabs>
        <w:spacing w:after="0" w:line="240" w:lineRule="auto"/>
        <w:ind w:lef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Напиши, выложи буквы, чьи элементы повернуты вправо, влево.</w:t>
      </w:r>
    </w:p>
    <w:p w:rsidR="00425202" w:rsidRPr="008B6AAB" w:rsidRDefault="00425202" w:rsidP="008B6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48" w:rsidRPr="008B6AAB" w:rsidRDefault="001F5248" w:rsidP="008B6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 позволяют детям старшего дошкольного возраста избежать проблем с чтением и письмом в младшем школьном возрасте. Данные упражнения являются доступными, интересными и актуальными для реализации ФГОС </w:t>
      </w:r>
      <w:proofErr w:type="gramStart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B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AB">
        <w:rPr>
          <w:rFonts w:ascii="Times New Roman" w:hAnsi="Times New Roman" w:cs="Times New Roman"/>
          <w:sz w:val="28"/>
          <w:szCs w:val="28"/>
        </w:rPr>
        <w:t>Упражнения на развитие зрительно-пространственных представлений при предупреждении чтении и письма.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248" w:rsidRPr="008B6AAB" w:rsidRDefault="001F5248" w:rsidP="008B6A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AB">
        <w:rPr>
          <w:rFonts w:ascii="Times New Roman" w:hAnsi="Times New Roman" w:cs="Times New Roman"/>
          <w:b/>
          <w:sz w:val="28"/>
          <w:szCs w:val="28"/>
        </w:rPr>
        <w:t>Собери слоги: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"/>
        <w:gridCol w:w="3020"/>
        <w:gridCol w:w="1929"/>
      </w:tblGrid>
      <w:tr w:rsidR="001F5248" w:rsidRPr="008B6AAB" w:rsidTr="00600DC3">
        <w:trPr>
          <w:trHeight w:val="298"/>
        </w:trPr>
        <w:tc>
          <w:tcPr>
            <w:tcW w:w="837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29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F5248" w:rsidRPr="008B6AAB" w:rsidTr="00600DC3">
        <w:trPr>
          <w:trHeight w:val="298"/>
        </w:trPr>
        <w:tc>
          <w:tcPr>
            <w:tcW w:w="837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020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1929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48" w:rsidRPr="008B6AAB" w:rsidTr="00600DC3">
        <w:trPr>
          <w:trHeight w:val="315"/>
        </w:trPr>
        <w:tc>
          <w:tcPr>
            <w:tcW w:w="837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20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48" w:rsidRPr="008B6AAB" w:rsidTr="00600DC3">
        <w:trPr>
          <w:trHeight w:val="298"/>
        </w:trPr>
        <w:tc>
          <w:tcPr>
            <w:tcW w:w="837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020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48" w:rsidRPr="008B6AAB" w:rsidTr="00600DC3">
        <w:trPr>
          <w:trHeight w:val="298"/>
        </w:trPr>
        <w:tc>
          <w:tcPr>
            <w:tcW w:w="837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020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248" w:rsidRPr="008B6AAB" w:rsidRDefault="001F5248" w:rsidP="008B6A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F5248" w:rsidRPr="008B6AAB" w:rsidTr="00600DC3"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5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1F5248" w:rsidRPr="008B6AAB" w:rsidTr="00600DC3"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48" w:rsidRPr="008B6AAB" w:rsidTr="00600DC3"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248" w:rsidRPr="008B6AAB" w:rsidRDefault="001F5248" w:rsidP="008B6A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248" w:rsidRPr="008B6AAB" w:rsidRDefault="001F5248" w:rsidP="008B6A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AB">
        <w:rPr>
          <w:rFonts w:ascii="Times New Roman" w:hAnsi="Times New Roman" w:cs="Times New Roman"/>
          <w:b/>
          <w:sz w:val="28"/>
          <w:szCs w:val="28"/>
        </w:rPr>
        <w:t>Закончи слог так, чтобы получилось слово.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0D598" wp14:editId="0E9F0881">
                <wp:simplePos x="0" y="0"/>
                <wp:positionH relativeFrom="column">
                  <wp:posOffset>262890</wp:posOffset>
                </wp:positionH>
                <wp:positionV relativeFrom="paragraph">
                  <wp:posOffset>123190</wp:posOffset>
                </wp:positionV>
                <wp:extent cx="5143500" cy="28575"/>
                <wp:effectExtent l="0" t="76200" r="1905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71100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0.7pt;margin-top:9.7pt;width:40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Pr="008B6AAB">
        <w:rPr>
          <w:rFonts w:ascii="Times New Roman" w:hAnsi="Times New Roman" w:cs="Times New Roman"/>
          <w:sz w:val="28"/>
          <w:szCs w:val="28"/>
        </w:rPr>
        <w:t>ХА                                                                                                                                                                     ТА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60001" wp14:editId="150AD040">
                <wp:simplePos x="0" y="0"/>
                <wp:positionH relativeFrom="column">
                  <wp:posOffset>262890</wp:posOffset>
                </wp:positionH>
                <wp:positionV relativeFrom="paragraph">
                  <wp:posOffset>123190</wp:posOffset>
                </wp:positionV>
                <wp:extent cx="5143500" cy="28575"/>
                <wp:effectExtent l="0" t="76200" r="1905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8DCE79" id="Прямая со стрелкой 2" o:spid="_x0000_s1026" type="#_x0000_t32" style="position:absolute;margin-left:20.7pt;margin-top:9.7pt;width:405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 w:rsidRPr="008B6AAB">
        <w:rPr>
          <w:rFonts w:ascii="Times New Roman" w:hAnsi="Times New Roman" w:cs="Times New Roman"/>
          <w:sz w:val="28"/>
          <w:szCs w:val="28"/>
        </w:rPr>
        <w:t>ФО                                                                                                                                                                    ТО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EF54" wp14:editId="75615FAD">
                <wp:simplePos x="0" y="0"/>
                <wp:positionH relativeFrom="column">
                  <wp:posOffset>262890</wp:posOffset>
                </wp:positionH>
                <wp:positionV relativeFrom="paragraph">
                  <wp:posOffset>123190</wp:posOffset>
                </wp:positionV>
                <wp:extent cx="5143500" cy="28575"/>
                <wp:effectExtent l="0" t="76200" r="1905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ECFCCD8" id="Прямая со стрелкой 3" o:spid="_x0000_s1026" type="#_x0000_t32" style="position:absolute;margin-left:20.7pt;margin-top:9.7pt;width:405pt;height:2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Pr="008B6AAB">
        <w:rPr>
          <w:rFonts w:ascii="Times New Roman" w:hAnsi="Times New Roman" w:cs="Times New Roman"/>
          <w:sz w:val="28"/>
          <w:szCs w:val="28"/>
        </w:rPr>
        <w:t>ФА                                                                                                                                                                    ТА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05AD9" wp14:editId="29C9F8FF">
                <wp:simplePos x="0" y="0"/>
                <wp:positionH relativeFrom="column">
                  <wp:posOffset>262890</wp:posOffset>
                </wp:positionH>
                <wp:positionV relativeFrom="paragraph">
                  <wp:posOffset>123190</wp:posOffset>
                </wp:positionV>
                <wp:extent cx="5143500" cy="28575"/>
                <wp:effectExtent l="0" t="76200" r="1905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663B2D" id="Прямая со стрелкой 4" o:spid="_x0000_s1026" type="#_x0000_t32" style="position:absolute;margin-left:20.7pt;margin-top:9.7pt;width:405pt;height:2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Pr="008B6AAB">
        <w:rPr>
          <w:rFonts w:ascii="Times New Roman" w:hAnsi="Times New Roman" w:cs="Times New Roman"/>
          <w:sz w:val="28"/>
          <w:szCs w:val="28"/>
        </w:rPr>
        <w:t>ХО                                                                                                                                                                    ХОТ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1106" wp14:editId="0133EA7A">
                <wp:simplePos x="0" y="0"/>
                <wp:positionH relativeFrom="column">
                  <wp:posOffset>262890</wp:posOffset>
                </wp:positionH>
                <wp:positionV relativeFrom="paragraph">
                  <wp:posOffset>123190</wp:posOffset>
                </wp:positionV>
                <wp:extent cx="5143500" cy="28575"/>
                <wp:effectExtent l="0" t="76200" r="1905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CED75B" id="Прямая со стрелкой 5" o:spid="_x0000_s1026" type="#_x0000_t32" style="position:absolute;margin-left:20.7pt;margin-top:9.7pt;width:405pt;height: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  <w:r w:rsidRPr="008B6AAB">
        <w:rPr>
          <w:rFonts w:ascii="Times New Roman" w:hAnsi="Times New Roman" w:cs="Times New Roman"/>
          <w:sz w:val="28"/>
          <w:szCs w:val="28"/>
        </w:rPr>
        <w:t>ТО                                                                                                                                                                       Т, М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6EEE3" wp14:editId="67F74684">
                <wp:simplePos x="0" y="0"/>
                <wp:positionH relativeFrom="column">
                  <wp:posOffset>262890</wp:posOffset>
                </wp:positionH>
                <wp:positionV relativeFrom="paragraph">
                  <wp:posOffset>123190</wp:posOffset>
                </wp:positionV>
                <wp:extent cx="5143500" cy="28575"/>
                <wp:effectExtent l="0" t="76200" r="190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2EE3811" id="Прямая со стрелкой 6" o:spid="_x0000_s1026" type="#_x0000_t32" style="position:absolute;margin-left:20.7pt;margin-top:9.7pt;width:405pt;height:2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Pr="008B6AAB">
        <w:rPr>
          <w:rFonts w:ascii="Times New Roman" w:hAnsi="Times New Roman" w:cs="Times New Roman"/>
          <w:sz w:val="28"/>
          <w:szCs w:val="28"/>
        </w:rPr>
        <w:t>МА                                                                                                                                                                    Х, МА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92945" wp14:editId="3B910473">
                <wp:simplePos x="0" y="0"/>
                <wp:positionH relativeFrom="column">
                  <wp:posOffset>262890</wp:posOffset>
                </wp:positionH>
                <wp:positionV relativeFrom="paragraph">
                  <wp:posOffset>123190</wp:posOffset>
                </wp:positionV>
                <wp:extent cx="5143500" cy="28575"/>
                <wp:effectExtent l="0" t="76200" r="1905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CEDFF7" id="Прямая со стрелкой 7" o:spid="_x0000_s1026" type="#_x0000_t32" style="position:absolute;margin-left:20.7pt;margin-top:9.7pt;width:405pt;height:2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proofErr w:type="gramStart"/>
      <w:r w:rsidRPr="008B6AAB">
        <w:rPr>
          <w:rFonts w:ascii="Times New Roman" w:hAnsi="Times New Roman" w:cs="Times New Roman"/>
          <w:sz w:val="28"/>
          <w:szCs w:val="28"/>
        </w:rPr>
        <w:t>ТА                                                                                                                                                                       ФТА</w:t>
      </w:r>
      <w:proofErr w:type="gramEnd"/>
      <w:r w:rsidRPr="008B6AAB">
        <w:rPr>
          <w:rFonts w:ascii="Times New Roman" w:hAnsi="Times New Roman" w:cs="Times New Roman"/>
          <w:sz w:val="28"/>
          <w:szCs w:val="28"/>
        </w:rPr>
        <w:t>, ХТА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AB">
        <w:rPr>
          <w:rFonts w:ascii="Times New Roman" w:hAnsi="Times New Roman" w:cs="Times New Roman"/>
          <w:b/>
          <w:sz w:val="28"/>
          <w:szCs w:val="28"/>
        </w:rPr>
        <w:t>Найди и покажи названный слог в таблице быстро.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7"/>
        <w:gridCol w:w="2117"/>
        <w:gridCol w:w="2118"/>
      </w:tblGrid>
      <w:tr w:rsidR="001F5248" w:rsidRPr="008B6AAB" w:rsidTr="00600DC3">
        <w:trPr>
          <w:trHeight w:val="263"/>
        </w:trPr>
        <w:tc>
          <w:tcPr>
            <w:tcW w:w="2117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2117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</w:p>
        </w:tc>
        <w:tc>
          <w:tcPr>
            <w:tcW w:w="2118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</w:tr>
      <w:tr w:rsidR="001F5248" w:rsidRPr="008B6AAB" w:rsidTr="00600DC3">
        <w:trPr>
          <w:trHeight w:val="263"/>
        </w:trPr>
        <w:tc>
          <w:tcPr>
            <w:tcW w:w="2117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</w:p>
        </w:tc>
        <w:tc>
          <w:tcPr>
            <w:tcW w:w="2117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118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</w:tr>
      <w:tr w:rsidR="001F5248" w:rsidRPr="008B6AAB" w:rsidTr="00600DC3">
        <w:trPr>
          <w:trHeight w:val="276"/>
        </w:trPr>
        <w:tc>
          <w:tcPr>
            <w:tcW w:w="2117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</w:p>
        </w:tc>
        <w:tc>
          <w:tcPr>
            <w:tcW w:w="2117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  <w:tc>
          <w:tcPr>
            <w:tcW w:w="2118" w:type="dxa"/>
          </w:tcPr>
          <w:p w:rsidR="001F5248" w:rsidRPr="008B6AAB" w:rsidRDefault="001F5248" w:rsidP="008B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A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AB">
        <w:rPr>
          <w:rFonts w:ascii="Times New Roman" w:hAnsi="Times New Roman" w:cs="Times New Roman"/>
          <w:b/>
          <w:sz w:val="28"/>
          <w:szCs w:val="28"/>
        </w:rPr>
        <w:t>Собери буквы в слово. Подсказка: первая буква выделена цветом. Напиши слово.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AAB">
        <w:rPr>
          <w:rFonts w:ascii="Times New Roman" w:hAnsi="Times New Roman" w:cs="Times New Roman"/>
          <w:sz w:val="28"/>
          <w:szCs w:val="28"/>
        </w:rPr>
        <w:t>мчо</w:t>
      </w:r>
      <w:r w:rsidRPr="008B6AAB">
        <w:rPr>
          <w:rFonts w:ascii="Times New Roman" w:hAnsi="Times New Roman" w:cs="Times New Roman"/>
          <w:color w:val="44546A" w:themeColor="text2"/>
          <w:sz w:val="28"/>
          <w:szCs w:val="28"/>
        </w:rPr>
        <w:t>с</w:t>
      </w:r>
      <w:r w:rsidRPr="008B6AA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B6AA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AAB">
        <w:rPr>
          <w:rFonts w:ascii="Times New Roman" w:hAnsi="Times New Roman" w:cs="Times New Roman"/>
          <w:sz w:val="28"/>
          <w:szCs w:val="28"/>
        </w:rPr>
        <w:t>тра</w:t>
      </w:r>
      <w:r w:rsidRPr="008B6AAB">
        <w:rPr>
          <w:rFonts w:ascii="Times New Roman" w:hAnsi="Times New Roman" w:cs="Times New Roman"/>
          <w:color w:val="44546A" w:themeColor="text2"/>
          <w:sz w:val="28"/>
          <w:szCs w:val="28"/>
        </w:rPr>
        <w:t>б</w:t>
      </w:r>
      <w:r w:rsidRPr="008B6AA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B6AA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AAB">
        <w:rPr>
          <w:rFonts w:ascii="Times New Roman" w:hAnsi="Times New Roman" w:cs="Times New Roman"/>
          <w:sz w:val="28"/>
          <w:szCs w:val="28"/>
        </w:rPr>
        <w:t>тир</w:t>
      </w:r>
      <w:r w:rsidRPr="008B6AAB">
        <w:rPr>
          <w:rFonts w:ascii="Times New Roman" w:hAnsi="Times New Roman" w:cs="Times New Roman"/>
          <w:color w:val="44546A" w:themeColor="text2"/>
          <w:sz w:val="28"/>
          <w:szCs w:val="28"/>
        </w:rPr>
        <w:t>п</w:t>
      </w:r>
      <w:r w:rsidRPr="008B6AA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8B6AAB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AAB">
        <w:rPr>
          <w:rFonts w:ascii="Times New Roman" w:hAnsi="Times New Roman" w:cs="Times New Roman"/>
          <w:sz w:val="28"/>
          <w:szCs w:val="28"/>
        </w:rPr>
        <w:t>тисе</w:t>
      </w:r>
      <w:r w:rsidRPr="008B6AAB">
        <w:rPr>
          <w:rFonts w:ascii="Times New Roman" w:hAnsi="Times New Roman" w:cs="Times New Roman"/>
          <w:color w:val="44546A" w:themeColor="text2"/>
          <w:sz w:val="28"/>
          <w:szCs w:val="28"/>
        </w:rPr>
        <w:t>в</w:t>
      </w:r>
      <w:proofErr w:type="spellEnd"/>
      <w:r w:rsidRPr="008B6AA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AAB">
        <w:rPr>
          <w:rFonts w:ascii="Times New Roman" w:hAnsi="Times New Roman" w:cs="Times New Roman"/>
          <w:sz w:val="28"/>
          <w:szCs w:val="28"/>
        </w:rPr>
        <w:t>тий</w:t>
      </w:r>
      <w:r w:rsidRPr="008B6AAB">
        <w:rPr>
          <w:rFonts w:ascii="Times New Roman" w:hAnsi="Times New Roman" w:cs="Times New Roman"/>
          <w:color w:val="44546A" w:themeColor="text2"/>
          <w:sz w:val="28"/>
          <w:szCs w:val="28"/>
        </w:rPr>
        <w:t>н</w:t>
      </w:r>
      <w:r w:rsidRPr="008B6A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B6AA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F5248" w:rsidRPr="008B6AAB" w:rsidRDefault="001F5248" w:rsidP="008B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AAB">
        <w:rPr>
          <w:rFonts w:ascii="Times New Roman" w:hAnsi="Times New Roman" w:cs="Times New Roman"/>
          <w:sz w:val="28"/>
          <w:szCs w:val="28"/>
        </w:rPr>
        <w:t>ит</w:t>
      </w:r>
      <w:r w:rsidRPr="008B6AAB">
        <w:rPr>
          <w:rFonts w:ascii="Times New Roman" w:hAnsi="Times New Roman" w:cs="Times New Roman"/>
          <w:color w:val="44546A" w:themeColor="text2"/>
          <w:sz w:val="28"/>
          <w:szCs w:val="28"/>
        </w:rPr>
        <w:t>у</w:t>
      </w:r>
      <w:r w:rsidRPr="008B6AA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B6AA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F5248" w:rsidRPr="008B6AAB" w:rsidRDefault="001F5248" w:rsidP="008B6AAB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061" w:rsidRDefault="00CD5061"/>
    <w:p w:rsidR="00CD5061" w:rsidRDefault="00CD5061"/>
    <w:p w:rsidR="00CD5061" w:rsidRDefault="00CD5061">
      <w:bookmarkStart w:id="0" w:name="_GoBack"/>
      <w:bookmarkEnd w:id="0"/>
    </w:p>
    <w:p w:rsidR="00CD5061" w:rsidRDefault="00CD5061"/>
    <w:sectPr w:rsidR="00CD5061" w:rsidSect="00E356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16E"/>
    <w:multiLevelType w:val="hybridMultilevel"/>
    <w:tmpl w:val="C792DCFA"/>
    <w:lvl w:ilvl="0" w:tplc="E222B66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DC1B07"/>
    <w:multiLevelType w:val="multilevel"/>
    <w:tmpl w:val="1B02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3048D"/>
    <w:multiLevelType w:val="hybridMultilevel"/>
    <w:tmpl w:val="896C602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0ED24E29"/>
    <w:multiLevelType w:val="multilevel"/>
    <w:tmpl w:val="93D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7073C"/>
    <w:multiLevelType w:val="hybridMultilevel"/>
    <w:tmpl w:val="5CB6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17606"/>
    <w:multiLevelType w:val="hybridMultilevel"/>
    <w:tmpl w:val="49769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2D032A"/>
    <w:multiLevelType w:val="hybridMultilevel"/>
    <w:tmpl w:val="104EDC9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B"/>
    <w:rsid w:val="00096BD2"/>
    <w:rsid w:val="001F5248"/>
    <w:rsid w:val="0033007B"/>
    <w:rsid w:val="00425202"/>
    <w:rsid w:val="00444C06"/>
    <w:rsid w:val="004C685B"/>
    <w:rsid w:val="00615A7F"/>
    <w:rsid w:val="007544AB"/>
    <w:rsid w:val="008B6AAB"/>
    <w:rsid w:val="00980682"/>
    <w:rsid w:val="00BA4525"/>
    <w:rsid w:val="00C533DD"/>
    <w:rsid w:val="00CC6EFC"/>
    <w:rsid w:val="00C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48"/>
  </w:style>
  <w:style w:type="paragraph" w:styleId="2">
    <w:name w:val="heading 2"/>
    <w:basedOn w:val="a"/>
    <w:link w:val="20"/>
    <w:uiPriority w:val="9"/>
    <w:qFormat/>
    <w:rsid w:val="00CD5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48"/>
    <w:pPr>
      <w:ind w:left="720"/>
      <w:contextualSpacing/>
    </w:pPr>
  </w:style>
  <w:style w:type="table" w:styleId="a4">
    <w:name w:val="Table Grid"/>
    <w:basedOn w:val="a1"/>
    <w:uiPriority w:val="59"/>
    <w:rsid w:val="001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5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D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CC6EFC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6EFC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1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48"/>
  </w:style>
  <w:style w:type="paragraph" w:styleId="2">
    <w:name w:val="heading 2"/>
    <w:basedOn w:val="a"/>
    <w:link w:val="20"/>
    <w:uiPriority w:val="9"/>
    <w:qFormat/>
    <w:rsid w:val="00CD5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48"/>
    <w:pPr>
      <w:ind w:left="720"/>
      <w:contextualSpacing/>
    </w:pPr>
  </w:style>
  <w:style w:type="table" w:styleId="a4">
    <w:name w:val="Table Grid"/>
    <w:basedOn w:val="a1"/>
    <w:uiPriority w:val="59"/>
    <w:rsid w:val="001F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5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D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CC6EFC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6EFC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1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2021-06-15T06:17:00Z</dcterms:created>
  <dcterms:modified xsi:type="dcterms:W3CDTF">2021-10-09T21:29:00Z</dcterms:modified>
</cp:coreProperties>
</file>