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9D" w:rsidRDefault="00476B9D" w:rsidP="00476B9D">
      <w:pPr>
        <w:spacing w:before="100" w:beforeAutospacing="1" w:after="100" w:afterAutospacing="1"/>
        <w:jc w:val="center"/>
        <w:outlineLvl w:val="3"/>
        <w:rPr>
          <w:b/>
          <w:bCs/>
        </w:rPr>
      </w:pPr>
      <w:r>
        <w:rPr>
          <w:b/>
          <w:bCs/>
        </w:rPr>
        <w:t xml:space="preserve">Профилактика оптической </w:t>
      </w:r>
      <w:proofErr w:type="spellStart"/>
      <w:r>
        <w:rPr>
          <w:b/>
          <w:bCs/>
        </w:rPr>
        <w:t>дисграфии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дислексии</w:t>
      </w:r>
      <w:proofErr w:type="spellEnd"/>
      <w:r>
        <w:rPr>
          <w:b/>
          <w:bCs/>
        </w:rPr>
        <w:t xml:space="preserve"> у учащихся начальной школы</w:t>
      </w:r>
      <w:proofErr w:type="gramStart"/>
      <w:r w:rsidR="001B06DE">
        <w:rPr>
          <w:b/>
          <w:bCs/>
        </w:rPr>
        <w:t>.</w:t>
      </w:r>
      <w:proofErr w:type="gramEnd"/>
      <w:r>
        <w:rPr>
          <w:b/>
          <w:bCs/>
        </w:rPr>
        <w:br/>
      </w:r>
      <w:r w:rsidR="001B06DE">
        <w:rPr>
          <w:b/>
          <w:bCs/>
        </w:rPr>
        <w:t>Р</w:t>
      </w:r>
      <w:bookmarkStart w:id="0" w:name="_GoBack"/>
      <w:bookmarkEnd w:id="0"/>
      <w:r>
        <w:rPr>
          <w:b/>
          <w:bCs/>
        </w:rPr>
        <w:t>екомен</w:t>
      </w:r>
      <w:r>
        <w:rPr>
          <w:b/>
          <w:bCs/>
        </w:rPr>
        <w:t>дации для родителей и педагогов</w:t>
      </w:r>
    </w:p>
    <w:p w:rsidR="00476B9D" w:rsidRDefault="00476B9D" w:rsidP="00476B9D">
      <w:pPr>
        <w:spacing w:before="100" w:beforeAutospacing="1" w:after="100" w:afterAutospacing="1"/>
        <w:jc w:val="right"/>
        <w:outlineLvl w:val="3"/>
        <w:rPr>
          <w:b/>
          <w:bCs/>
        </w:rPr>
      </w:pPr>
      <w:r>
        <w:rPr>
          <w:b/>
          <w:bCs/>
        </w:rPr>
        <w:t>Учитель-логопед: Авдеева Л.В.</w:t>
      </w:r>
    </w:p>
    <w:p w:rsidR="00476B9D" w:rsidRDefault="00476B9D" w:rsidP="00476B9D">
      <w:pPr>
        <w:spacing w:before="100" w:beforeAutospacing="1" w:after="100" w:afterAutospacing="1"/>
        <w:jc w:val="both"/>
      </w:pPr>
      <w:r>
        <w:t xml:space="preserve">В настоящее время с началом обучения в школе у многих детей вдруг обнаруживаются затруднения при обучении чтению и письму. Учащиеся оказываются не в ладах с русским языком, однако могут неплохо справляться с математикой, окружающим миром и другими предметами. Как правило, у этих детей обнаруживаются нарушения чтения и письма: </w:t>
      </w:r>
      <w:proofErr w:type="spellStart"/>
      <w:r>
        <w:t>дисграфия</w:t>
      </w:r>
      <w:proofErr w:type="spellEnd"/>
      <w:r>
        <w:t xml:space="preserve"> и </w:t>
      </w:r>
      <w:proofErr w:type="spellStart"/>
      <w:r>
        <w:t>дислексия</w:t>
      </w:r>
      <w:proofErr w:type="spellEnd"/>
      <w:r>
        <w:t>.</w:t>
      </w:r>
    </w:p>
    <w:p w:rsidR="00476B9D" w:rsidRDefault="00476B9D" w:rsidP="00476B9D">
      <w:pPr>
        <w:spacing w:before="100" w:beforeAutospacing="1" w:after="100" w:afterAutospacing="1"/>
        <w:jc w:val="both"/>
      </w:pPr>
      <w:r>
        <w:t xml:space="preserve">Логопедическим термином </w:t>
      </w:r>
      <w:proofErr w:type="spellStart"/>
      <w:r>
        <w:rPr>
          <w:b/>
          <w:bCs/>
        </w:rPr>
        <w:t>Дисграфия</w:t>
      </w:r>
      <w:proofErr w:type="spellEnd"/>
      <w:r>
        <w:t xml:space="preserve"> обозначается частичное специфическое нарушение процесса письма. </w:t>
      </w:r>
      <w:proofErr w:type="gramStart"/>
      <w:r>
        <w:t>Это</w:t>
      </w:r>
      <w:proofErr w:type="gramEnd"/>
      <w:r>
        <w:t xml:space="preserve"> связано с </w:t>
      </w:r>
      <w:proofErr w:type="gramStart"/>
      <w:r>
        <w:t>какими</w:t>
      </w:r>
      <w:proofErr w:type="gramEnd"/>
      <w:r>
        <w:t xml:space="preserve"> – то отклонениями в нормальной деятельности тех или иных анализаторов, участвующих в процессе письма (речеслуховой, </w:t>
      </w:r>
      <w:proofErr w:type="spellStart"/>
      <w:r>
        <w:t>речезрительный</w:t>
      </w:r>
      <w:proofErr w:type="spellEnd"/>
      <w:r>
        <w:t xml:space="preserve">, </w:t>
      </w:r>
      <w:proofErr w:type="spellStart"/>
      <w:r>
        <w:t>речедвигательный</w:t>
      </w:r>
      <w:proofErr w:type="spellEnd"/>
      <w:r>
        <w:t xml:space="preserve">, двигательный анализаторы) или психических функций, обеспечивающих акт письма (память, внимание, мыслительные процессы, восприятие). Логопедический диагноз </w:t>
      </w:r>
      <w:proofErr w:type="spellStart"/>
      <w:r>
        <w:t>дисграфия</w:t>
      </w:r>
      <w:proofErr w:type="spellEnd"/>
      <w:r>
        <w:t xml:space="preserve"> ставится, только во 2- м классе, в 1 –м классе можно говорить только об угрозе её возникновения.</w:t>
      </w:r>
    </w:p>
    <w:p w:rsidR="00476B9D" w:rsidRDefault="00476B9D" w:rsidP="00476B9D">
      <w:pPr>
        <w:spacing w:before="100" w:beforeAutospacing="1" w:after="100" w:afterAutospacing="1"/>
        <w:jc w:val="both"/>
      </w:pPr>
      <w:r>
        <w:t xml:space="preserve">При </w:t>
      </w:r>
      <w:proofErr w:type="spellStart"/>
      <w:r>
        <w:t>дисграфии</w:t>
      </w:r>
      <w:proofErr w:type="spellEnd"/>
      <w:r>
        <w:t xml:space="preserve"> младшие школьники с трудом овладевают письмом: списывание и диктанты пестрят многочисленными ошибками. Дети не используют заглавные буквы, знаки препинания, пропускают буквы и слоги, заменяют их.</w:t>
      </w:r>
    </w:p>
    <w:p w:rsidR="00476B9D" w:rsidRDefault="00476B9D" w:rsidP="00476B9D">
      <w:pPr>
        <w:spacing w:before="100" w:beforeAutospacing="1" w:after="100" w:afterAutospacing="1"/>
        <w:jc w:val="both"/>
      </w:pPr>
      <w:r>
        <w:t xml:space="preserve">Сейчас очень часто у детей младшего школьного возраста встречается так называемая </w:t>
      </w:r>
      <w:r>
        <w:rPr>
          <w:b/>
          <w:bCs/>
        </w:rPr>
        <w:t xml:space="preserve">Оптическая </w:t>
      </w:r>
      <w:proofErr w:type="spellStart"/>
      <w:r>
        <w:rPr>
          <w:b/>
          <w:bCs/>
        </w:rPr>
        <w:t>дисграфия</w:t>
      </w:r>
      <w:proofErr w:type="spellEnd"/>
      <w:proofErr w:type="gramStart"/>
      <w:r>
        <w:t xml:space="preserve"> .</w:t>
      </w:r>
      <w:proofErr w:type="gramEnd"/>
      <w:r>
        <w:t xml:space="preserve"> Она связана с недоразвитием </w:t>
      </w:r>
      <w:proofErr w:type="spellStart"/>
      <w:r>
        <w:t>оптико</w:t>
      </w:r>
      <w:proofErr w:type="spellEnd"/>
      <w:r>
        <w:t xml:space="preserve"> – пространственных представлений и зрительного анализа и синтеза.</w:t>
      </w:r>
    </w:p>
    <w:p w:rsidR="00476B9D" w:rsidRDefault="00476B9D" w:rsidP="00476B9D">
      <w:pPr>
        <w:spacing w:before="100" w:beforeAutospacing="1" w:after="100" w:afterAutospacing="1"/>
        <w:jc w:val="both"/>
      </w:pPr>
      <w:r>
        <w:rPr>
          <w:b/>
          <w:bCs/>
        </w:rPr>
        <w:t xml:space="preserve">Для этого вида </w:t>
      </w:r>
      <w:proofErr w:type="spellStart"/>
      <w:r>
        <w:rPr>
          <w:b/>
          <w:bCs/>
        </w:rPr>
        <w:t>дисграфии</w:t>
      </w:r>
      <w:proofErr w:type="spellEnd"/>
      <w:r>
        <w:rPr>
          <w:b/>
          <w:bCs/>
        </w:rPr>
        <w:t xml:space="preserve"> характерны следующие ошибки:</w:t>
      </w:r>
    </w:p>
    <w:p w:rsidR="00476B9D" w:rsidRDefault="00476B9D" w:rsidP="00476B9D">
      <w:pPr>
        <w:spacing w:before="100" w:beforeAutospacing="1" w:after="100" w:afterAutospacing="1"/>
        <w:jc w:val="both"/>
      </w:pPr>
      <w:r>
        <w:t>1. Замены букв по начертанию</w:t>
      </w:r>
    </w:p>
    <w:p w:rsidR="00476B9D" w:rsidRDefault="00476B9D" w:rsidP="00476B9D">
      <w:pPr>
        <w:spacing w:before="100" w:beforeAutospacing="1" w:after="100" w:afterAutospacing="1"/>
        <w:jc w:val="both"/>
      </w:pPr>
      <w:r>
        <w:t xml:space="preserve">— </w:t>
      </w:r>
      <w:proofErr w:type="spellStart"/>
      <w:r>
        <w:t>недописывание</w:t>
      </w:r>
      <w:proofErr w:type="spellEnd"/>
      <w:r>
        <w:t xml:space="preserve"> элементов букв</w:t>
      </w:r>
    </w:p>
    <w:p w:rsidR="00476B9D" w:rsidRDefault="00476B9D" w:rsidP="00476B9D">
      <w:pPr>
        <w:spacing w:before="100" w:beforeAutospacing="1" w:after="100" w:afterAutospacing="1"/>
        <w:jc w:val="both"/>
      </w:pPr>
      <w:r>
        <w:t>— написание лишних элементов</w:t>
      </w:r>
    </w:p>
    <w:p w:rsidR="00476B9D" w:rsidRDefault="00476B9D" w:rsidP="00476B9D">
      <w:pPr>
        <w:spacing w:before="100" w:beforeAutospacing="1" w:after="100" w:afterAutospacing="1"/>
        <w:jc w:val="both"/>
      </w:pPr>
      <w:proofErr w:type="gramStart"/>
      <w:r>
        <w:t>О-а</w:t>
      </w:r>
      <w:proofErr w:type="gramEnd"/>
      <w:r>
        <w:t>, л-м, и-ш, и-ц, п-т, П-Т, Х-Ж</w:t>
      </w:r>
    </w:p>
    <w:p w:rsidR="00476B9D" w:rsidRDefault="00476B9D" w:rsidP="00476B9D">
      <w:pPr>
        <w:spacing w:before="100" w:beforeAutospacing="1" w:after="100" w:afterAutospacing="1"/>
        <w:jc w:val="both"/>
      </w:pPr>
      <w:r>
        <w:t>2. Искажение и замены букв близких по начертанию в пространстве</w:t>
      </w:r>
    </w:p>
    <w:p w:rsidR="00476B9D" w:rsidRDefault="00476B9D" w:rsidP="00476B9D">
      <w:pPr>
        <w:spacing w:before="100" w:beforeAutospacing="1" w:after="100" w:afterAutospacing="1"/>
        <w:jc w:val="both"/>
      </w:pPr>
      <w:r>
        <w:t>— вверх — вниз в-д, б-д</w:t>
      </w:r>
    </w:p>
    <w:p w:rsidR="00476B9D" w:rsidRDefault="00476B9D" w:rsidP="00476B9D">
      <w:pPr>
        <w:spacing w:before="100" w:beforeAutospacing="1" w:after="100" w:afterAutospacing="1"/>
        <w:jc w:val="both"/>
      </w:pPr>
      <w:r>
        <w:t>— вправо-влево «зеркальное написание»</w:t>
      </w:r>
    </w:p>
    <w:p w:rsidR="00476B9D" w:rsidRDefault="00476B9D" w:rsidP="00476B9D">
      <w:pPr>
        <w:spacing w:before="100" w:beforeAutospacing="1" w:after="100" w:afterAutospacing="1"/>
        <w:jc w:val="both"/>
      </w:pPr>
      <w:r>
        <w:rPr>
          <w:b/>
          <w:bCs/>
        </w:rPr>
        <w:t xml:space="preserve">Причины возникновения оптической </w:t>
      </w:r>
      <w:proofErr w:type="spellStart"/>
      <w:r>
        <w:rPr>
          <w:b/>
          <w:bCs/>
        </w:rPr>
        <w:t>дисграфии</w:t>
      </w:r>
      <w:proofErr w:type="spellEnd"/>
      <w:r>
        <w:rPr>
          <w:b/>
          <w:bCs/>
        </w:rPr>
        <w:t>.</w:t>
      </w:r>
    </w:p>
    <w:p w:rsidR="00476B9D" w:rsidRDefault="00476B9D" w:rsidP="00476B9D">
      <w:pPr>
        <w:spacing w:before="100" w:beforeAutospacing="1" w:after="100" w:afterAutospacing="1"/>
        <w:jc w:val="both"/>
      </w:pPr>
      <w:r>
        <w:t>Для усвоения зрительного образа буквы и для дифференциации букв близких по начертанию необходим достаточный уровень развития оптико-пространственных представлений. Данную предпосылку проще своевременно выявить и устранить.</w:t>
      </w:r>
    </w:p>
    <w:p w:rsidR="00476B9D" w:rsidRDefault="00476B9D" w:rsidP="00476B9D">
      <w:pPr>
        <w:spacing w:before="100" w:beforeAutospacing="1" w:after="100" w:afterAutospacing="1"/>
        <w:jc w:val="both"/>
      </w:pPr>
      <w:r>
        <w:t xml:space="preserve">В связи с тем, что нижнетеменные отделы коры головного мозга окончательно созревают позже других её отделов, в 1-м классе на начальных этапах обучения письму трудности в дифференциации букв возникают у многих детей. Во многом это связано с тем, что все </w:t>
      </w:r>
      <w:r>
        <w:lastRenderedPageBreak/>
        <w:t xml:space="preserve">буквы русского алфавита в печатном и в рукописном виде состоят из небольшого набора буквенных элементов. Одинаковые элементы комбинируются между собой по количеству и пространственному расположению, и образуют различные буквы, однако это приводит к наличию в русском алфавите несколько оптически сходных букв. Для дифференциации этих букв нужно владеть хорошими оптико-пространственными представлениями, зрительным анализом и синтезом. Часто этому мешает наличие явного или скрытого </w:t>
      </w:r>
      <w:proofErr w:type="spellStart"/>
      <w:r>
        <w:t>левшества</w:t>
      </w:r>
      <w:proofErr w:type="spellEnd"/>
      <w:r>
        <w:t xml:space="preserve"> у детей, что говорит о своеобразном межполушарном взаимодействии.</w:t>
      </w:r>
    </w:p>
    <w:p w:rsidR="00476B9D" w:rsidRDefault="00476B9D" w:rsidP="00476B9D">
      <w:pPr>
        <w:spacing w:before="100" w:beforeAutospacing="1" w:after="100" w:afterAutospacing="1"/>
      </w:pPr>
      <w:r>
        <w:rPr>
          <w:b/>
          <w:bCs/>
        </w:rPr>
        <w:t xml:space="preserve">Профилактика и коррекция </w:t>
      </w:r>
      <w:proofErr w:type="gramStart"/>
      <w:r>
        <w:rPr>
          <w:b/>
          <w:bCs/>
        </w:rPr>
        <w:t>оптической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дисграфии</w:t>
      </w:r>
      <w:proofErr w:type="spellEnd"/>
      <w:r>
        <w:rPr>
          <w:b/>
          <w:bCs/>
        </w:rPr>
        <w:t>.</w:t>
      </w:r>
    </w:p>
    <w:p w:rsidR="00476B9D" w:rsidRDefault="00476B9D" w:rsidP="00476B9D">
      <w:pPr>
        <w:spacing w:before="100" w:beforeAutospacing="1" w:after="100" w:afterAutospacing="1"/>
        <w:jc w:val="both"/>
      </w:pPr>
      <w:r>
        <w:t>Данная работа состоит из 2-х этапов:</w:t>
      </w:r>
    </w:p>
    <w:p w:rsidR="00476B9D" w:rsidRDefault="00476B9D" w:rsidP="00476B9D">
      <w:pPr>
        <w:spacing w:before="100" w:beforeAutospacing="1" w:after="100" w:afterAutospacing="1"/>
        <w:jc w:val="both"/>
      </w:pPr>
      <w:r>
        <w:t>— 1-й этап предполагает упражнения направленные на развитие высших психических функций (зрительная память, внимание, пространственные ориентировки, анализ, синтез)</w:t>
      </w:r>
    </w:p>
    <w:p w:rsidR="00476B9D" w:rsidRDefault="00476B9D" w:rsidP="00476B9D">
      <w:pPr>
        <w:spacing w:before="100" w:beforeAutospacing="1" w:after="100" w:afterAutospacing="1"/>
        <w:jc w:val="both"/>
      </w:pPr>
      <w:proofErr w:type="gramStart"/>
      <w:r>
        <w:t xml:space="preserve">— 2-й этап — это упражнения, направленные на ликвидацию оптической </w:t>
      </w:r>
      <w:proofErr w:type="spellStart"/>
      <w:r>
        <w:t>дисгафии</w:t>
      </w:r>
      <w:proofErr w:type="spellEnd"/>
      <w:r>
        <w:t>, т. е. осуществляется работа над конкретной буквой.</w:t>
      </w:r>
      <w:proofErr w:type="gramEnd"/>
    </w:p>
    <w:p w:rsidR="00476B9D" w:rsidRDefault="00476B9D" w:rsidP="00476B9D">
      <w:pPr>
        <w:spacing w:before="100" w:beforeAutospacing="1" w:after="100" w:afterAutospacing="1"/>
      </w:pPr>
      <w:r>
        <w:rPr>
          <w:b/>
          <w:bCs/>
        </w:rPr>
        <w:t>Работа 1-го этапа может проводиться как педагогами, так и родителями.</w:t>
      </w:r>
    </w:p>
    <w:p w:rsidR="00476B9D" w:rsidRDefault="00476B9D" w:rsidP="00476B9D">
      <w:pPr>
        <w:spacing w:before="100" w:beforeAutospacing="1" w:after="100" w:afterAutospacing="1"/>
      </w:pPr>
      <w:r>
        <w:rPr>
          <w:b/>
          <w:bCs/>
          <w:u w:val="single"/>
        </w:rPr>
        <w:t>1. Понимание пространственных предлогов.</w:t>
      </w:r>
    </w:p>
    <w:p w:rsidR="00476B9D" w:rsidRDefault="00476B9D" w:rsidP="00476B9D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933450" cy="1114425"/>
            <wp:effectExtent l="0" t="0" r="0" b="9525"/>
            <wp:docPr id="12" name="Рисунок 12" descr="Описание: Оптическая дисграфия упражнени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тическая дисграфия упражнени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90625" cy="762000"/>
            <wp:effectExtent l="0" t="0" r="9525" b="0"/>
            <wp:docPr id="11" name="Рисунок 11" descr="Описание: Оптическая дисграфия упражнени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тическая дисграфия упражнени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00125" cy="885825"/>
            <wp:effectExtent l="0" t="0" r="9525" b="9525"/>
            <wp:docPr id="10" name="Рисунок 10" descr="Описание: Оптическая дисграфия упражнени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тическая дисграфия упражнени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76300" cy="638175"/>
            <wp:effectExtent l="0" t="0" r="0" b="9525"/>
            <wp:docPr id="9" name="Рисунок 9" descr="Описание: Оптическая дисграфия упражнени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тическая дисграфия упражнени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B9D" w:rsidRDefault="00476B9D" w:rsidP="00476B9D">
      <w:pPr>
        <w:spacing w:before="100" w:beforeAutospacing="1" w:after="100" w:afterAutospacing="1"/>
      </w:pPr>
      <w:r>
        <w:t>Ребёнок должен понимать пространственные предлоги: положи ложку</w:t>
      </w:r>
      <w:proofErr w:type="gramStart"/>
      <w:r>
        <w:t xml:space="preserve"> </w:t>
      </w:r>
      <w:r>
        <w:rPr>
          <w:b/>
          <w:bCs/>
        </w:rPr>
        <w:t>Н</w:t>
      </w:r>
      <w:proofErr w:type="gramEnd"/>
      <w:r>
        <w:rPr>
          <w:b/>
          <w:bCs/>
        </w:rPr>
        <w:t>а</w:t>
      </w:r>
      <w:r>
        <w:t xml:space="preserve"> кружку, </w:t>
      </w:r>
      <w:r>
        <w:rPr>
          <w:b/>
          <w:bCs/>
        </w:rPr>
        <w:t>Под</w:t>
      </w:r>
      <w:r>
        <w:t xml:space="preserve"> кружку, </w:t>
      </w:r>
      <w:r>
        <w:rPr>
          <w:b/>
          <w:bCs/>
        </w:rPr>
        <w:t>За</w:t>
      </w:r>
      <w:r>
        <w:t xml:space="preserve"> кружку, перед кружкой, </w:t>
      </w:r>
      <w:r>
        <w:rPr>
          <w:b/>
          <w:bCs/>
        </w:rPr>
        <w:t>Около</w:t>
      </w:r>
      <w:r>
        <w:t xml:space="preserve"> кружки и т. д. И наоборот: возьми ложку </w:t>
      </w:r>
      <w:r>
        <w:rPr>
          <w:b/>
          <w:bCs/>
        </w:rPr>
        <w:t>За</w:t>
      </w:r>
      <w:r>
        <w:t xml:space="preserve"> кружкой, </w:t>
      </w:r>
      <w:r>
        <w:rPr>
          <w:b/>
          <w:bCs/>
        </w:rPr>
        <w:t>Перед</w:t>
      </w:r>
      <w:r>
        <w:t xml:space="preserve"> кружкой и т. д.</w:t>
      </w:r>
    </w:p>
    <w:p w:rsidR="00476B9D" w:rsidRDefault="00476B9D" w:rsidP="00476B9D">
      <w:pPr>
        <w:spacing w:before="100" w:beforeAutospacing="1" w:after="100" w:afterAutospacing="1"/>
        <w:rPr>
          <w:b/>
          <w:bCs/>
          <w:u w:val="single"/>
        </w:rPr>
      </w:pPr>
      <w:r>
        <w:rPr>
          <w:b/>
          <w:bCs/>
          <w:u w:val="single"/>
        </w:rPr>
        <w:t>2. Ориентировка в правой и левой сторонах пространства и в пространственном расположении предметов по отношению друг к другу.</w:t>
      </w:r>
    </w:p>
    <w:p w:rsidR="00476B9D" w:rsidRDefault="00476B9D" w:rsidP="00476B9D">
      <w:pPr>
        <w:spacing w:before="100" w:beforeAutospacing="1" w:after="100" w:afterAutospacing="1"/>
      </w:pPr>
      <w:r>
        <w:t xml:space="preserve"> Дифференциация правых и левых частей тела, ориентировка в окружающем пространстве относительно себя. </w:t>
      </w:r>
      <w:r>
        <w:br/>
        <w:t>Показать правую, левую руку, как называются руки (правая, левая</w:t>
      </w:r>
      <w:proofErr w:type="gramStart"/>
      <w:r>
        <w:t>)П</w:t>
      </w:r>
      <w:proofErr w:type="gramEnd"/>
      <w:r>
        <w:t>оказать карандаш правой рукой, левой рукой; взять книгу правой рукой, — левой рукой. Показать левой рукой правый глаз, правое ухо, левую ногу; правой рукой показать левое ухо, правую ногу; показать правые и левые части тела у человека, сидящего напротив. Определение пространственного положения предметов, находящихся сбоку от ребенка: «Покажи, какой предмет находится справа от тебя» и т. д. Далее представления закрепляются в речи: «Где находится книга (карандаш, ручка)?</w:t>
      </w:r>
      <w:proofErr w:type="gramStart"/>
      <w:r>
        <w:t>»О</w:t>
      </w:r>
      <w:proofErr w:type="gramEnd"/>
      <w:r>
        <w:t xml:space="preserve">пределение пространственных соотношений между 2-3 предметами и их изображениями. </w:t>
      </w:r>
    </w:p>
    <w:p w:rsidR="00476B9D" w:rsidRDefault="00476B9D" w:rsidP="00476B9D">
      <w:pPr>
        <w:spacing w:before="100" w:beforeAutospacing="1" w:after="100" w:afterAutospacing="1"/>
      </w:pPr>
      <w:r>
        <w:t>— Я положила вилку справа от ножа. Сделай так же.</w:t>
      </w:r>
    </w:p>
    <w:p w:rsidR="00476B9D" w:rsidRDefault="00476B9D" w:rsidP="00476B9D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2409825" cy="352425"/>
            <wp:effectExtent l="0" t="0" r="9525" b="9525"/>
            <wp:docPr id="8" name="Рисунок 8" descr="Описание: Оптическая дисграфия упражнени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тическая дисграфия упражнени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B9D" w:rsidRDefault="00476B9D" w:rsidP="00476B9D">
      <w:pPr>
        <w:spacing w:before="100" w:beforeAutospacing="1" w:after="100" w:afterAutospacing="1"/>
      </w:pPr>
      <w:r>
        <w:lastRenderedPageBreak/>
        <w:t>— Подними вверх правую руку (левую).</w:t>
      </w:r>
    </w:p>
    <w:p w:rsidR="00476B9D" w:rsidRDefault="00476B9D" w:rsidP="00476B9D">
      <w:pPr>
        <w:spacing w:before="100" w:beforeAutospacing="1" w:after="100" w:afterAutospacing="1"/>
      </w:pPr>
      <w:r>
        <w:t>Покажи правой рукой правую щёку (левую).</w:t>
      </w:r>
    </w:p>
    <w:p w:rsidR="00476B9D" w:rsidRDefault="00476B9D" w:rsidP="00476B9D">
      <w:pPr>
        <w:spacing w:before="100" w:beforeAutospacing="1" w:after="100" w:afterAutospacing="1"/>
      </w:pPr>
      <w:r>
        <w:t>Топни левой ногой (правой).</w:t>
      </w:r>
    </w:p>
    <w:p w:rsidR="00476B9D" w:rsidRDefault="00476B9D" w:rsidP="00476B9D">
      <w:pPr>
        <w:spacing w:before="100" w:beforeAutospacing="1" w:after="100" w:afterAutospacing="1"/>
      </w:pPr>
      <w:r>
        <w:t>— Какой предмет находится справа от кресла?</w:t>
      </w:r>
    </w:p>
    <w:p w:rsidR="00476B9D" w:rsidRDefault="00476B9D" w:rsidP="00476B9D">
      <w:pPr>
        <w:spacing w:before="100" w:beforeAutospacing="1" w:after="100" w:afterAutospacing="1"/>
      </w:pPr>
      <w:r>
        <w:t>Какой предмет находится над креслом? И так далее.</w:t>
      </w:r>
    </w:p>
    <w:p w:rsidR="00476B9D" w:rsidRDefault="00476B9D" w:rsidP="00476B9D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1914525" cy="1504950"/>
            <wp:effectExtent l="0" t="0" r="9525" b="0"/>
            <wp:docPr id="7" name="Рисунок 7" descr="Описание: Оптическая дисграфия упражнени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тическая дисграфия упражнени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B9D" w:rsidRDefault="00476B9D" w:rsidP="00476B9D">
      <w:pPr>
        <w:spacing w:before="100" w:beforeAutospacing="1" w:after="100" w:afterAutospacing="1"/>
      </w:pPr>
      <w:r>
        <w:t>Повернись к предметам спиной. (Вопросы такие же).</w:t>
      </w:r>
    </w:p>
    <w:p w:rsidR="00476B9D" w:rsidRDefault="00476B9D" w:rsidP="00476B9D">
      <w:pPr>
        <w:spacing w:before="100" w:beforeAutospacing="1" w:after="100" w:afterAutospacing="1"/>
      </w:pPr>
      <w:r>
        <w:t>— Какая птица сидит выше?</w:t>
      </w:r>
    </w:p>
    <w:p w:rsidR="00476B9D" w:rsidRDefault="00476B9D" w:rsidP="00476B9D">
      <w:pPr>
        <w:spacing w:before="100" w:beforeAutospacing="1" w:after="100" w:afterAutospacing="1"/>
      </w:pPr>
      <w:r>
        <w:t>Какая птица сидит ниже на дереве?</w:t>
      </w:r>
    </w:p>
    <w:p w:rsidR="00476B9D" w:rsidRDefault="00476B9D" w:rsidP="00476B9D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2447925" cy="1762125"/>
            <wp:effectExtent l="0" t="0" r="9525" b="9525"/>
            <wp:docPr id="6" name="Рисунок 6" descr="Описание: Оптическая дисграфия упражнени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тическая дисграфия упражнени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B9D" w:rsidRDefault="00476B9D" w:rsidP="00476B9D">
      <w:pPr>
        <w:spacing w:before="100" w:beforeAutospacing="1" w:after="100" w:afterAutospacing="1"/>
      </w:pPr>
      <w:r>
        <w:t>— Ответь на вопросы:</w:t>
      </w:r>
    </w:p>
    <w:p w:rsidR="00476B9D" w:rsidRDefault="00476B9D" w:rsidP="00476B9D">
      <w:pPr>
        <w:spacing w:before="100" w:beforeAutospacing="1" w:after="100" w:afterAutospacing="1"/>
      </w:pPr>
      <w:r>
        <w:t>Что выше, дерево или 10-этажный дом?</w:t>
      </w:r>
    </w:p>
    <w:p w:rsidR="00476B9D" w:rsidRDefault="00476B9D" w:rsidP="00476B9D">
      <w:pPr>
        <w:spacing w:before="100" w:beforeAutospacing="1" w:after="100" w:afterAutospacing="1"/>
      </w:pPr>
      <w:r>
        <w:t>Что к тебе ближе, табурет или стол?</w:t>
      </w:r>
    </w:p>
    <w:p w:rsidR="00476B9D" w:rsidRDefault="00476B9D" w:rsidP="00476B9D">
      <w:pPr>
        <w:spacing w:before="100" w:beforeAutospacing="1" w:after="100" w:afterAutospacing="1"/>
        <w:rPr>
          <w:b/>
          <w:bCs/>
          <w:u w:val="single"/>
        </w:rPr>
      </w:pPr>
      <w:r>
        <w:rPr>
          <w:b/>
          <w:bCs/>
          <w:u w:val="single"/>
        </w:rPr>
        <w:t>3. Представления о форме и величине предметов.</w:t>
      </w:r>
    </w:p>
    <w:p w:rsidR="00476B9D" w:rsidRDefault="00476B9D" w:rsidP="00476B9D">
      <w:pPr>
        <w:jc w:val="both"/>
      </w:pPr>
      <w:r>
        <w:t xml:space="preserve"> 4-5 лет Игры и упражнения </w:t>
      </w:r>
    </w:p>
    <w:p w:rsidR="00476B9D" w:rsidRDefault="00476B9D" w:rsidP="00476B9D">
      <w:pPr>
        <w:jc w:val="both"/>
      </w:pPr>
      <w:r>
        <w:t>Цели и задачи</w:t>
      </w:r>
      <w:r>
        <w:t>:</w:t>
      </w:r>
    </w:p>
    <w:p w:rsidR="00476B9D" w:rsidRDefault="00476B9D" w:rsidP="00476B9D">
      <w:pPr>
        <w:jc w:val="both"/>
      </w:pPr>
      <w:r>
        <w:t>-</w:t>
      </w:r>
      <w:r>
        <w:t>Развитие у детей зрительного восприятия и узнавания предметов</w:t>
      </w:r>
    </w:p>
    <w:p w:rsidR="00476B9D" w:rsidRDefault="00476B9D" w:rsidP="00476B9D">
      <w:pPr>
        <w:jc w:val="both"/>
      </w:pPr>
      <w:r>
        <w:t xml:space="preserve">-Развитие зрительного </w:t>
      </w:r>
      <w:proofErr w:type="spellStart"/>
      <w:r>
        <w:t>гнозиса</w:t>
      </w:r>
      <w:proofErr w:type="spellEnd"/>
      <w:r>
        <w:t>: развитие восприятия цвета; развитие восприятия формы; развитие восприятия размера и величины. Дидактические игры:</w:t>
      </w:r>
      <w:r>
        <w:t xml:space="preserve"> </w:t>
      </w:r>
      <w:r>
        <w:t>«Найди пару</w:t>
      </w:r>
      <w:proofErr w:type="gramStart"/>
      <w:r>
        <w:t>»(</w:t>
      </w:r>
      <w:proofErr w:type="gramEnd"/>
      <w:r>
        <w:t>геом. Фигуры), «Какой предмет спрятался» (зашумленные картинки), «Отгадай загадку, найди отгадку», «Соедини одинаковые снежинки»,</w:t>
      </w:r>
      <w:r>
        <w:t xml:space="preserve"> </w:t>
      </w:r>
      <w:r>
        <w:t xml:space="preserve">«Найди отличия», «Дорисуй фигуру» и др. </w:t>
      </w:r>
    </w:p>
    <w:p w:rsidR="00476B9D" w:rsidRDefault="00476B9D" w:rsidP="00476B9D">
      <w:pPr>
        <w:spacing w:before="100" w:beforeAutospacing="1" w:after="100" w:afterAutospacing="1"/>
      </w:pPr>
      <w:r>
        <w:lastRenderedPageBreak/>
        <w:t>— Назови геометрические фигуры.</w:t>
      </w:r>
      <w:r w:rsidRPr="00476B9D">
        <w:rPr>
          <w:noProof/>
        </w:rPr>
        <w:t xml:space="preserve"> </w:t>
      </w:r>
      <w:r>
        <w:rPr>
          <w:noProof/>
        </w:rPr>
        <w:drawing>
          <wp:inline distT="0" distB="0" distL="0" distR="0" wp14:anchorId="1055B121" wp14:editId="42790652">
            <wp:extent cx="2857500" cy="514350"/>
            <wp:effectExtent l="0" t="0" r="0" b="0"/>
            <wp:docPr id="5" name="Рисунок 5" descr="Описание: Оптическая дисграфия упражнени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тическая дисграфия упражнени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B9D" w:rsidRDefault="00476B9D" w:rsidP="00476B9D">
      <w:p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3889B1" wp14:editId="55070AC4">
            <wp:simplePos x="0" y="0"/>
            <wp:positionH relativeFrom="column">
              <wp:posOffset>-3810</wp:posOffset>
            </wp:positionH>
            <wp:positionV relativeFrom="paragraph">
              <wp:posOffset>677545</wp:posOffset>
            </wp:positionV>
            <wp:extent cx="1924050" cy="2857500"/>
            <wp:effectExtent l="0" t="0" r="0" b="0"/>
            <wp:wrapSquare wrapText="bothSides"/>
            <wp:docPr id="4" name="Рисунок 4" descr="Описание: Оптическая дисграфия упражнени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тическая дисграфия упражнени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B9D" w:rsidRDefault="00476B9D" w:rsidP="00476B9D"/>
    <w:p w:rsidR="00476B9D" w:rsidRDefault="00476B9D" w:rsidP="00476B9D"/>
    <w:p w:rsidR="00476B9D" w:rsidRDefault="00476B9D" w:rsidP="00476B9D">
      <w:r>
        <w:t>Покажи, где высокое дерево, а где низкое?</w:t>
      </w:r>
    </w:p>
    <w:p w:rsidR="00476B9D" w:rsidRDefault="00476B9D" w:rsidP="00476B9D">
      <w:r>
        <w:t>Покажи где среднее яблоко?</w:t>
      </w:r>
    </w:p>
    <w:p w:rsidR="00476B9D" w:rsidRDefault="00476B9D" w:rsidP="00476B9D">
      <w:r>
        <w:t>Покажи, где толстый кот?</w:t>
      </w:r>
    </w:p>
    <w:p w:rsidR="00476B9D" w:rsidRDefault="00476B9D" w:rsidP="00476B9D">
      <w:pPr>
        <w:spacing w:before="100" w:beforeAutospacing="1" w:after="100" w:afterAutospacing="1"/>
      </w:pPr>
    </w:p>
    <w:p w:rsidR="00476B9D" w:rsidRDefault="00476B9D" w:rsidP="00476B9D">
      <w:pPr>
        <w:spacing w:before="100" w:beforeAutospacing="1" w:after="100" w:afterAutospacing="1"/>
        <w:rPr>
          <w:b/>
          <w:bCs/>
          <w:u w:val="single"/>
        </w:rPr>
      </w:pPr>
    </w:p>
    <w:p w:rsidR="00476B9D" w:rsidRDefault="00476B9D" w:rsidP="00476B9D">
      <w:pPr>
        <w:spacing w:before="100" w:beforeAutospacing="1" w:after="100" w:afterAutospacing="1"/>
        <w:rPr>
          <w:b/>
          <w:bCs/>
          <w:u w:val="single"/>
        </w:rPr>
      </w:pPr>
    </w:p>
    <w:p w:rsidR="00476B9D" w:rsidRDefault="00476B9D" w:rsidP="00476B9D">
      <w:pPr>
        <w:spacing w:before="100" w:beforeAutospacing="1" w:after="100" w:afterAutospacing="1"/>
        <w:rPr>
          <w:b/>
          <w:bCs/>
          <w:u w:val="single"/>
        </w:rPr>
      </w:pPr>
    </w:p>
    <w:p w:rsidR="00476B9D" w:rsidRDefault="00476B9D" w:rsidP="00476B9D">
      <w:pPr>
        <w:spacing w:before="100" w:beforeAutospacing="1" w:after="100" w:afterAutospacing="1"/>
        <w:rPr>
          <w:b/>
          <w:bCs/>
          <w:u w:val="single"/>
        </w:rPr>
      </w:pPr>
    </w:p>
    <w:p w:rsidR="00476B9D" w:rsidRDefault="00476B9D" w:rsidP="00476B9D">
      <w:pPr>
        <w:spacing w:before="100" w:beforeAutospacing="1" w:after="100" w:afterAutospacing="1"/>
        <w:rPr>
          <w:b/>
          <w:bCs/>
          <w:u w:val="single"/>
        </w:rPr>
      </w:pPr>
    </w:p>
    <w:p w:rsidR="00476B9D" w:rsidRDefault="00476B9D" w:rsidP="00476B9D">
      <w:pPr>
        <w:spacing w:before="100" w:beforeAutospacing="1" w:after="100" w:afterAutospacing="1"/>
        <w:rPr>
          <w:b/>
          <w:bCs/>
          <w:u w:val="single"/>
        </w:rPr>
      </w:pPr>
    </w:p>
    <w:p w:rsidR="00476B9D" w:rsidRDefault="00476B9D" w:rsidP="00476B9D">
      <w:pPr>
        <w:spacing w:before="100" w:beforeAutospacing="1" w:after="100" w:afterAutospacing="1"/>
      </w:pPr>
      <w:r>
        <w:rPr>
          <w:b/>
          <w:bCs/>
          <w:u w:val="single"/>
        </w:rPr>
        <w:t>4. Узнавание предметов в усложненных условиях.</w:t>
      </w:r>
    </w:p>
    <w:p w:rsidR="00476B9D" w:rsidRDefault="00476B9D" w:rsidP="00476B9D">
      <w:p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857500" cy="1162050"/>
            <wp:effectExtent l="0" t="0" r="0" b="0"/>
            <wp:wrapSquare wrapText="bothSides"/>
            <wp:docPr id="3" name="Рисунок 3" descr="Описание: Оптическая дисграфия упражнени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тическая дисграфия упражнени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— Назвать предметы, изображенные пунктиром.</w:t>
      </w:r>
    </w:p>
    <w:p w:rsidR="00476B9D" w:rsidRDefault="00476B9D" w:rsidP="00476B9D">
      <w:pPr>
        <w:spacing w:before="100" w:beforeAutospacing="1" w:after="100" w:afterAutospacing="1"/>
      </w:pPr>
      <w:r>
        <w:t>— Назвать предметы, наложенные друг на друга.</w:t>
      </w:r>
    </w:p>
    <w:p w:rsidR="00476B9D" w:rsidRDefault="00476B9D" w:rsidP="00476B9D">
      <w:pPr>
        <w:spacing w:before="100" w:beforeAutospacing="1" w:after="100" w:afterAutospacing="1"/>
      </w:pPr>
      <w:r>
        <w:t>— Назвать предметы, перечеркнутые различными линиями.</w:t>
      </w:r>
    </w:p>
    <w:p w:rsidR="00476B9D" w:rsidRDefault="00476B9D" w:rsidP="00476B9D">
      <w:pPr>
        <w:spacing w:before="100" w:beforeAutospacing="1" w:after="100" w:afterAutospacing="1"/>
      </w:pPr>
      <w:r>
        <w:rPr>
          <w:b/>
          <w:bCs/>
          <w:u w:val="single"/>
        </w:rPr>
        <w:t>5. Развитие зрительного анализа и синтеза.</w:t>
      </w:r>
    </w:p>
    <w:p w:rsidR="00476B9D" w:rsidRDefault="00476B9D" w:rsidP="00476B9D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1905000" cy="1352550"/>
            <wp:effectExtent l="0" t="0" r="0" b="0"/>
            <wp:docPr id="2" name="Рисунок 2" descr="Описание: Оптическая дисграфия упражнени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Оптическая дисграфия упражнени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352550"/>
            <wp:effectExtent l="0" t="0" r="0" b="0"/>
            <wp:docPr id="1" name="Рисунок 1" descr="Описание: Оптическая дисграфия упражнени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тическая дисграфия упражнени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B9D" w:rsidRDefault="00476B9D" w:rsidP="00476B9D">
      <w:pPr>
        <w:spacing w:before="100" w:beforeAutospacing="1" w:after="100" w:afterAutospacing="1"/>
      </w:pPr>
      <w:r>
        <w:t>— Какими деталями отличаются рисунки?</w:t>
      </w:r>
    </w:p>
    <w:p w:rsidR="00476B9D" w:rsidRDefault="00476B9D" w:rsidP="00476B9D">
      <w:pPr>
        <w:spacing w:before="100" w:beforeAutospacing="1" w:after="100" w:afterAutospacing="1"/>
      </w:pPr>
      <w:r>
        <w:t>— Чем похожи рисунки? (Сложи из счётных палочек предмет по образцу).</w:t>
      </w:r>
    </w:p>
    <w:p w:rsidR="00476B9D" w:rsidRDefault="00476B9D" w:rsidP="00476B9D">
      <w:pPr>
        <w:spacing w:before="100" w:beforeAutospacing="1" w:after="100" w:afterAutospacing="1"/>
      </w:pPr>
      <w:r>
        <w:rPr>
          <w:b/>
          <w:bCs/>
          <w:u w:val="single"/>
        </w:rPr>
        <w:lastRenderedPageBreak/>
        <w:t>6. Развитие зрительной памяти.</w:t>
      </w:r>
    </w:p>
    <w:p w:rsidR="00476B9D" w:rsidRDefault="00476B9D" w:rsidP="001B06DE">
      <w:pPr>
        <w:spacing w:before="100" w:beforeAutospacing="1" w:after="100" w:afterAutospacing="1"/>
        <w:jc w:val="both"/>
      </w:pPr>
      <w:r>
        <w:t>— Положите перед ребёнком 7-8 предметов. Попросите его отвернуться и в этот момент уберите один из них. Ребёнок должен угадать, какого предмета не стало.</w:t>
      </w:r>
    </w:p>
    <w:p w:rsidR="00476B9D" w:rsidRDefault="00476B9D" w:rsidP="001B06DE">
      <w:pPr>
        <w:spacing w:before="100" w:beforeAutospacing="1" w:after="100" w:afterAutospacing="1"/>
        <w:jc w:val="both"/>
      </w:pPr>
      <w:r>
        <w:t>— Положите перед ребёнком 6-7 картинок, ребёнок должен запомнить их. После этого смешайте картинки с другими 8-10 картинками. Ребёнок должен найти среди них те, которые он запомнил.</w:t>
      </w:r>
    </w:p>
    <w:p w:rsidR="00476B9D" w:rsidRDefault="00476B9D" w:rsidP="001B06DE">
      <w:pPr>
        <w:spacing w:before="100" w:beforeAutospacing="1" w:after="100" w:afterAutospacing="1"/>
        <w:jc w:val="both"/>
      </w:pPr>
      <w:r>
        <w:t>— Запомнить буквы, цифры или фигуры, а затем выбрать их среди других.</w:t>
      </w:r>
    </w:p>
    <w:p w:rsidR="00476B9D" w:rsidRDefault="00476B9D" w:rsidP="001B06DE">
      <w:pPr>
        <w:spacing w:before="100" w:beforeAutospacing="1" w:after="100" w:afterAutospacing="1"/>
        <w:jc w:val="both"/>
      </w:pPr>
      <w:r>
        <w:t>— Игра Что изменилось? Разложить 4-6 картинок, которые ребёнок должен запомнить. Поменять их расположение. Ребёнок должен сказать, что изменилось.</w:t>
      </w:r>
    </w:p>
    <w:p w:rsidR="00476B9D" w:rsidRDefault="00476B9D" w:rsidP="00476B9D">
      <w:pPr>
        <w:spacing w:before="100" w:beforeAutospacing="1" w:after="100" w:afterAutospacing="1"/>
      </w:pPr>
      <w:r>
        <w:rPr>
          <w:b/>
          <w:bCs/>
        </w:rPr>
        <w:t>ПРЕДЛОЖЕННЫЕ УПРАЖНЕНИЯ ПОЗВОЛЯТ ВАШЕМУ РЕБЁНКУ БЫСТРЕЕ ВЫУЧИТЬ БУКВЫ, НАУЧИТЬСЯ ПИСАТЬ И ЧИТАТЬ!</w:t>
      </w:r>
    </w:p>
    <w:p w:rsidR="00476B9D" w:rsidRDefault="00476B9D" w:rsidP="00476B9D">
      <w:pPr>
        <w:spacing w:before="100" w:beforeAutospacing="1" w:after="100" w:afterAutospacing="1"/>
      </w:pPr>
      <w:r>
        <w:t>Использованная литература:</w:t>
      </w:r>
      <w:r>
        <w:br/>
        <w:t>1. под редакцией Волковой Л. С. Логопедия. – М.:«</w:t>
      </w:r>
      <w:proofErr w:type="spellStart"/>
      <w:r>
        <w:t>Владос</w:t>
      </w:r>
      <w:proofErr w:type="spellEnd"/>
      <w:r>
        <w:t>», 2002.</w:t>
      </w:r>
      <w:r>
        <w:br/>
        <w:t xml:space="preserve">2. Парамонова Л. Г. </w:t>
      </w:r>
      <w:proofErr w:type="spellStart"/>
      <w:r>
        <w:t>Дисграфия</w:t>
      </w:r>
      <w:proofErr w:type="spellEnd"/>
      <w:r>
        <w:t>: диагностика, профилактика, коррекция. – СПб. «ДЕТСТВО – ПРЕСС», 2006.</w:t>
      </w:r>
      <w:r>
        <w:br/>
        <w:t>3. журнал «Кротёнок» вып.4. – Владимир, 2012.</w:t>
      </w:r>
    </w:p>
    <w:p w:rsidR="00476B9D" w:rsidRDefault="00476B9D" w:rsidP="00476B9D"/>
    <w:p w:rsidR="00BD3BF7" w:rsidRDefault="00BD3BF7"/>
    <w:sectPr w:rsidR="00BD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9B"/>
    <w:rsid w:val="000B239B"/>
    <w:rsid w:val="001B06DE"/>
    <w:rsid w:val="00476B9D"/>
    <w:rsid w:val="00B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B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B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B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B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1001</Words>
  <Characters>5706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2021-10-09T20:45:00Z</dcterms:created>
  <dcterms:modified xsi:type="dcterms:W3CDTF">2021-10-09T20:51:00Z</dcterms:modified>
</cp:coreProperties>
</file>