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F" w:rsidRPr="002D095F" w:rsidRDefault="002D095F" w:rsidP="002D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5F">
        <w:rPr>
          <w:rFonts w:ascii="Times New Roman" w:hAnsi="Times New Roman" w:cs="Times New Roman"/>
          <w:b/>
          <w:sz w:val="28"/>
          <w:szCs w:val="28"/>
        </w:rPr>
        <w:t>Система коррекционной помощи детям и подросткам с ограниченными возможностями здоровья в городе Ульяновске</w:t>
      </w:r>
    </w:p>
    <w:p w:rsidR="002D095F" w:rsidRDefault="002D095F" w:rsidP="002D09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5F" w:rsidRPr="002D095F" w:rsidRDefault="002D095F" w:rsidP="002D09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ППМС Центра «Росток»</w:t>
      </w:r>
    </w:p>
    <w:p w:rsidR="003761AD" w:rsidRPr="003761AD" w:rsidRDefault="003761AD" w:rsidP="003761AD">
      <w:pPr>
        <w:rPr>
          <w:rFonts w:ascii="Times New Roman" w:hAnsi="Times New Roman" w:cs="Times New Roman"/>
          <w:sz w:val="24"/>
          <w:szCs w:val="24"/>
        </w:rPr>
      </w:pPr>
      <w:r w:rsidRPr="003761AD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обозначилась реальная тенденция ухудшения здоровья детей и подростков, увеличилось число детей с отклонениями в развитии. Отмеченная тенденция социально обусловлена и зависит от таких факторов, как состояние окружающей среды, экономическое положение в  обществе, наследственность  и здоровье родителей, условия жизни и воспитания в семье, в образовательном учреждении.</w:t>
      </w:r>
    </w:p>
    <w:p w:rsidR="00382C1E" w:rsidRDefault="0037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приоритетных целей российского образования является достижение доступности и высокого качества, что предполагает приведение в соответствие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и потребности людей, их сообществ, государства. Достижение социального равенства </w:t>
      </w:r>
      <w:r w:rsidR="00AD040B">
        <w:rPr>
          <w:rFonts w:ascii="Times New Roman" w:hAnsi="Times New Roman" w:cs="Times New Roman"/>
          <w:sz w:val="24"/>
          <w:szCs w:val="24"/>
        </w:rPr>
        <w:t>в получении образования должно проводиться</w:t>
      </w:r>
      <w:r>
        <w:rPr>
          <w:rFonts w:ascii="Times New Roman" w:hAnsi="Times New Roman" w:cs="Times New Roman"/>
          <w:sz w:val="24"/>
          <w:szCs w:val="24"/>
        </w:rPr>
        <w:t xml:space="preserve"> через расширение возможности получения образования детьми с особыми возможностями здоровья (ОВЗ) и детьми-инвалидами в системе образования.</w:t>
      </w:r>
    </w:p>
    <w:p w:rsidR="003761AD" w:rsidRDefault="0037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ОВЗ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3761AD" w:rsidRDefault="0037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Ратификация Россией международных Конвенций (Конвенции о правах ребенка, правах ребенка-инвалида, права у/о) свидетельствует об изменении представления государства и общества о правах ребенка-инвалида и постановке практической задачи максимального охвата образованием всех детей с ОВЗ.</w:t>
      </w:r>
    </w:p>
    <w:p w:rsidR="003761AD" w:rsidRDefault="0037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Легитимным становится право любого ребенка на получение образования, отвечающего его потребнос</w:t>
      </w:r>
      <w:r w:rsidR="00CC60CD">
        <w:rPr>
          <w:rFonts w:ascii="Times New Roman" w:hAnsi="Times New Roman" w:cs="Times New Roman"/>
          <w:sz w:val="24"/>
          <w:szCs w:val="24"/>
        </w:rPr>
        <w:t>тям и полноценного использующего возможности его развития, что влечет за собой необходимость структурно-функциональной, содержательной и технической модернизации образовательной системы.</w:t>
      </w:r>
    </w:p>
    <w:p w:rsidR="00CC60CD" w:rsidRDefault="00CC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от представления о «необучаемых детях»,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государством ценности социальной и образовательной интеграции, обуславливают необходимость создания адекватного развития образовательной системы – специального стандарта образования детей с ОВЗ. Он призван гарантировать реализацию права каждого ребенка на образование, соответствующее его потребностям и возможностям, вне зависимости от тяжести нарушений психофизического развития, способности к освоению цензового уровня образования и вида учебного заведения.</w:t>
      </w:r>
    </w:p>
    <w:p w:rsidR="00CC60CD" w:rsidRDefault="00CC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образовательные учреждения города Ульяновска обеспечивают получение детьми-инвалидами и детьми с ОВЗ дошкольного, начального общего, основного общего образования, а также дополнительного образования при ЦДТ.</w:t>
      </w:r>
    </w:p>
    <w:p w:rsidR="00CC60CD" w:rsidRDefault="0032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Ульяновск имеет достаточно развитую сеть дошкольных образовательных учреждений (ДОУ) для оказания коррекционной помощи детям с ОВЗ. Есть ДОУ комп</w:t>
      </w:r>
      <w:r w:rsidR="00E91308">
        <w:rPr>
          <w:rFonts w:ascii="Times New Roman" w:hAnsi="Times New Roman" w:cs="Times New Roman"/>
          <w:sz w:val="24"/>
          <w:szCs w:val="24"/>
        </w:rPr>
        <w:t>енсирующего и комбинированно</w:t>
      </w:r>
      <w:r>
        <w:rPr>
          <w:rFonts w:ascii="Times New Roman" w:hAnsi="Times New Roman" w:cs="Times New Roman"/>
          <w:sz w:val="24"/>
          <w:szCs w:val="24"/>
        </w:rPr>
        <w:t xml:space="preserve">го вида. Это ДОУ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4E9F" w:rsidRDefault="00324E9F" w:rsidP="0032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Нарушением зрения;</w:t>
      </w:r>
    </w:p>
    <w:p w:rsidR="00324E9F" w:rsidRDefault="00324E9F" w:rsidP="0032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слуха</w:t>
      </w:r>
    </w:p>
    <w:p w:rsidR="00324E9F" w:rsidRDefault="00324E9F" w:rsidP="0032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речи</w:t>
      </w:r>
    </w:p>
    <w:p w:rsidR="00324E9F" w:rsidRDefault="00324E9F" w:rsidP="0032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ЗПР</w:t>
      </w:r>
    </w:p>
    <w:p w:rsidR="00324E9F" w:rsidRDefault="00324E9F" w:rsidP="00324E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Снижением интеллекта</w:t>
      </w:r>
    </w:p>
    <w:p w:rsidR="00324E9F" w:rsidRDefault="00324E9F" w:rsidP="00324E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районе города Ульяновск</w:t>
      </w:r>
      <w:r w:rsidR="00E91308">
        <w:rPr>
          <w:rFonts w:ascii="Times New Roman" w:hAnsi="Times New Roman" w:cs="Times New Roman"/>
          <w:sz w:val="24"/>
          <w:szCs w:val="24"/>
        </w:rPr>
        <w:t>а действуют ДОУ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компенсирующего </w:t>
      </w:r>
      <w:r w:rsidR="00E91308">
        <w:rPr>
          <w:rFonts w:ascii="Times New Roman" w:hAnsi="Times New Roman" w:cs="Times New Roman"/>
          <w:sz w:val="24"/>
          <w:szCs w:val="24"/>
        </w:rPr>
        <w:t xml:space="preserve">и комбинированного </w:t>
      </w:r>
      <w:r>
        <w:rPr>
          <w:rFonts w:ascii="Times New Roman" w:hAnsi="Times New Roman" w:cs="Times New Roman"/>
          <w:sz w:val="24"/>
          <w:szCs w:val="24"/>
        </w:rPr>
        <w:t>вида:</w:t>
      </w:r>
    </w:p>
    <w:p w:rsidR="00324E9F" w:rsidRDefault="00324E9F" w:rsidP="0032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район: 2 ДОУ компенсирующего вида (для детей с нарушением речи,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детей); 1 ДОУ комбинированного вида (2 группы для детей с ТНР);</w:t>
      </w:r>
    </w:p>
    <w:p w:rsidR="00324E9F" w:rsidRDefault="007960C3" w:rsidP="00324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Засвияжский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 6</w:t>
      </w:r>
      <w:r w:rsidR="00324E9F">
        <w:rPr>
          <w:rFonts w:ascii="Times New Roman" w:hAnsi="Times New Roman" w:cs="Times New Roman"/>
          <w:sz w:val="24"/>
          <w:szCs w:val="24"/>
        </w:rPr>
        <w:t xml:space="preserve"> ДОУ компенсирующего вида (для детей с нарушением речи, для </w:t>
      </w:r>
      <w:proofErr w:type="spellStart"/>
      <w:r w:rsidR="00324E9F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="00324E9F">
        <w:rPr>
          <w:rFonts w:ascii="Times New Roman" w:hAnsi="Times New Roman" w:cs="Times New Roman"/>
          <w:sz w:val="24"/>
          <w:szCs w:val="24"/>
        </w:rPr>
        <w:t xml:space="preserve"> детей, для детей с ЗПР, для детей с нарушением зрения); 8 ДОУ комбинированного вида (группы для детей с ТНР</w:t>
      </w:r>
      <w:r w:rsidR="001348B6">
        <w:rPr>
          <w:rFonts w:ascii="Times New Roman" w:hAnsi="Times New Roman" w:cs="Times New Roman"/>
          <w:sz w:val="24"/>
          <w:szCs w:val="24"/>
        </w:rPr>
        <w:t>, для детей с ЗПР</w:t>
      </w:r>
      <w:r w:rsidR="00324E9F">
        <w:rPr>
          <w:rFonts w:ascii="Times New Roman" w:hAnsi="Times New Roman" w:cs="Times New Roman"/>
          <w:sz w:val="24"/>
          <w:szCs w:val="24"/>
        </w:rPr>
        <w:t>);</w:t>
      </w:r>
    </w:p>
    <w:p w:rsidR="001348B6" w:rsidRDefault="00324E9F" w:rsidP="00134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B6">
        <w:rPr>
          <w:rFonts w:ascii="Times New Roman" w:hAnsi="Times New Roman" w:cs="Times New Roman"/>
          <w:sz w:val="24"/>
          <w:szCs w:val="24"/>
        </w:rPr>
        <w:t xml:space="preserve">Заволжский район: 5 ДОУ компенсирующего вида (для детей с нарушением речи, для </w:t>
      </w:r>
      <w:proofErr w:type="spellStart"/>
      <w:r w:rsidR="001348B6"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 w:rsidR="001348B6">
        <w:rPr>
          <w:rFonts w:ascii="Times New Roman" w:hAnsi="Times New Roman" w:cs="Times New Roman"/>
          <w:sz w:val="24"/>
          <w:szCs w:val="24"/>
        </w:rPr>
        <w:t xml:space="preserve"> детей, для детей с ЗПР); 2 ДОУ комбинированного вида </w:t>
      </w:r>
      <w:r w:rsidR="00E9130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348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48B6">
        <w:rPr>
          <w:rFonts w:ascii="Times New Roman" w:hAnsi="Times New Roman" w:cs="Times New Roman"/>
          <w:sz w:val="24"/>
          <w:szCs w:val="24"/>
        </w:rPr>
        <w:t>группы для детей с ТНР, ЗПР, со снижением интеллекта);</w:t>
      </w:r>
    </w:p>
    <w:p w:rsidR="001348B6" w:rsidRDefault="001348B6" w:rsidP="001348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Железнодорожный район: 5 ДОУ компенсирующего вида (для детей с нарушением речи,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для детей с ЗПР, для глухих детей (1 группа); 1 ДОУ комбинированного вида (3 группы для детей с ТНР);</w:t>
      </w:r>
    </w:p>
    <w:p w:rsidR="00324E9F" w:rsidRDefault="001348B6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получают специализированную коррекционную помощь в ДОУ 1812 детей с ОВЗ.</w:t>
      </w:r>
    </w:p>
    <w:p w:rsidR="001348B6" w:rsidRDefault="002D095F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детей-инвалидов</w:t>
      </w:r>
      <w:r w:rsidRPr="002D095F">
        <w:rPr>
          <w:rFonts w:ascii="Times New Roman" w:hAnsi="Times New Roman" w:cs="Times New Roman"/>
          <w:sz w:val="24"/>
          <w:szCs w:val="24"/>
        </w:rPr>
        <w:t xml:space="preserve"> 367</w:t>
      </w:r>
      <w:r w:rsidR="001348B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348B6" w:rsidRDefault="001348B6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нет ДОУ для детей с ДЦП и для детей с ранним детским аутизмом. </w:t>
      </w:r>
    </w:p>
    <w:p w:rsidR="001348B6" w:rsidRDefault="001348B6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такие дети, если они самостоятельно передвигаются, </w:t>
      </w:r>
      <w:proofErr w:type="gramStart"/>
      <w:r w:rsidR="00F42A15">
        <w:rPr>
          <w:rFonts w:ascii="Times New Roman" w:hAnsi="Times New Roman" w:cs="Times New Roman"/>
          <w:sz w:val="24"/>
          <w:szCs w:val="24"/>
        </w:rPr>
        <w:t>владеют элементарными навыками самообслуживания получают</w:t>
      </w:r>
      <w:proofErr w:type="gramEnd"/>
      <w:r w:rsidR="00F42A15">
        <w:rPr>
          <w:rFonts w:ascii="Times New Roman" w:hAnsi="Times New Roman" w:cs="Times New Roman"/>
          <w:sz w:val="24"/>
          <w:szCs w:val="24"/>
        </w:rPr>
        <w:t xml:space="preserve"> коррекционную помощь при ДОУ (в зависимости от состояния интеллекта и речи, по заключению ПМПК) и при ППМС - центре «Росток», который был создан на базе Логопедического центра и функционирует с февраля 2008 года. В нем получают коррекционную помощь дети с ОВЗ не попавшие в ДОУ компенсирующего и комбинированного вида. Количест</w:t>
      </w:r>
      <w:r w:rsidR="002D095F">
        <w:rPr>
          <w:rFonts w:ascii="Times New Roman" w:hAnsi="Times New Roman" w:cs="Times New Roman"/>
          <w:sz w:val="24"/>
          <w:szCs w:val="24"/>
        </w:rPr>
        <w:t xml:space="preserve">во детей получивших помощь: </w:t>
      </w:r>
      <w:r w:rsidR="002D095F" w:rsidRPr="002D095F">
        <w:rPr>
          <w:rFonts w:ascii="Times New Roman" w:hAnsi="Times New Roman" w:cs="Times New Roman"/>
          <w:sz w:val="24"/>
          <w:szCs w:val="24"/>
        </w:rPr>
        <w:t>136</w:t>
      </w:r>
      <w:r w:rsidR="00F42A15">
        <w:rPr>
          <w:rFonts w:ascii="Times New Roman" w:hAnsi="Times New Roman" w:cs="Times New Roman"/>
          <w:sz w:val="24"/>
          <w:szCs w:val="24"/>
        </w:rPr>
        <w:t xml:space="preserve"> человек (это дети, занимающиеся с учителем-логопедом, педагогом-психологом, учителем-дефектологом).</w:t>
      </w:r>
    </w:p>
    <w:p w:rsidR="00F42A15" w:rsidRDefault="00F42A15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средних образовательных учреждениях г. Ульяновска (СОШ) </w:t>
      </w:r>
      <w:r w:rsidR="00BC5A01">
        <w:rPr>
          <w:rFonts w:ascii="Times New Roman" w:hAnsi="Times New Roman" w:cs="Times New Roman"/>
          <w:sz w:val="24"/>
          <w:szCs w:val="24"/>
        </w:rPr>
        <w:t xml:space="preserve">обучается 665 детей-инвалидов. </w:t>
      </w:r>
      <w:proofErr w:type="gramStart"/>
      <w:r w:rsidR="00BC5A01">
        <w:rPr>
          <w:rFonts w:ascii="Times New Roman" w:hAnsi="Times New Roman" w:cs="Times New Roman"/>
          <w:sz w:val="24"/>
          <w:szCs w:val="24"/>
        </w:rPr>
        <w:t>По классной форме обучения учится 408 человек, по индивидуально-надомной – 257 человек.</w:t>
      </w:r>
      <w:proofErr w:type="gramEnd"/>
    </w:p>
    <w:p w:rsidR="00BC5A01" w:rsidRDefault="00BC5A01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в г. Ульяновске для детей с ОВЗ и детей-инвалидов представлено центрами детского творчества (ЦДТ).</w:t>
      </w:r>
    </w:p>
    <w:p w:rsidR="00BC5A01" w:rsidRDefault="00BC5A01" w:rsidP="001348B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2008 – 2009 учебном году получали дополнительные образовательные услуги 225 детей-инвалидов. Данную группу детей составляли дети-инвалиды со следующим спектром заболеваний: </w:t>
      </w:r>
    </w:p>
    <w:p w:rsidR="00BC5A01" w:rsidRDefault="00BC5A01" w:rsidP="00B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опорно-двигательного аппарата</w:t>
      </w:r>
    </w:p>
    <w:p w:rsidR="00BC5A01" w:rsidRDefault="00BC5A01" w:rsidP="00B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зрения</w:t>
      </w:r>
    </w:p>
    <w:p w:rsidR="00BC5A01" w:rsidRDefault="00BC5A01" w:rsidP="00B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слуха</w:t>
      </w:r>
    </w:p>
    <w:p w:rsidR="00BC5A01" w:rsidRDefault="00BC5A01" w:rsidP="00B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речи</w:t>
      </w:r>
    </w:p>
    <w:p w:rsidR="00BC5A01" w:rsidRDefault="00BC5A01" w:rsidP="00B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эндокринными заболеваниями</w:t>
      </w:r>
    </w:p>
    <w:p w:rsidR="00BC5A01" w:rsidRDefault="00BC5A01" w:rsidP="00BC5A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Соматическими заболеваниями</w:t>
      </w:r>
    </w:p>
    <w:p w:rsidR="009902AF" w:rsidRPr="009902AF" w:rsidRDefault="00BC5A01" w:rsidP="00990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имеющие психические </w:t>
      </w:r>
      <w:r w:rsidR="00E91308">
        <w:rPr>
          <w:rFonts w:ascii="Times New Roman" w:hAnsi="Times New Roman" w:cs="Times New Roman"/>
          <w:sz w:val="24"/>
          <w:szCs w:val="24"/>
        </w:rPr>
        <w:t>отклонения.</w:t>
      </w:r>
    </w:p>
    <w:p w:rsidR="00BC5A01" w:rsidRDefault="00BC5A01" w:rsidP="009902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902AF">
        <w:rPr>
          <w:rFonts w:ascii="Times New Roman" w:hAnsi="Times New Roman" w:cs="Times New Roman"/>
          <w:sz w:val="24"/>
          <w:szCs w:val="24"/>
        </w:rPr>
        <w:lastRenderedPageBreak/>
        <w:t xml:space="preserve">Форма организации </w:t>
      </w:r>
      <w:r w:rsidR="00E91308">
        <w:rPr>
          <w:rFonts w:ascii="Times New Roman" w:hAnsi="Times New Roman" w:cs="Times New Roman"/>
          <w:sz w:val="24"/>
          <w:szCs w:val="24"/>
        </w:rPr>
        <w:t>детей в ЦДТ: фронтальная (группами</w:t>
      </w:r>
      <w:r w:rsidRPr="009902AF">
        <w:rPr>
          <w:rFonts w:ascii="Times New Roman" w:hAnsi="Times New Roman" w:cs="Times New Roman"/>
          <w:sz w:val="24"/>
          <w:szCs w:val="24"/>
        </w:rPr>
        <w:t xml:space="preserve"> детей), подгрупповая (малые подгруппы детей), индивидуальная</w:t>
      </w:r>
      <w:r w:rsidR="009902AF">
        <w:rPr>
          <w:rFonts w:ascii="Times New Roman" w:hAnsi="Times New Roman" w:cs="Times New Roman"/>
          <w:sz w:val="24"/>
          <w:szCs w:val="24"/>
        </w:rPr>
        <w:t>,</w:t>
      </w:r>
      <w:r w:rsidRPr="009902AF">
        <w:rPr>
          <w:rFonts w:ascii="Times New Roman" w:hAnsi="Times New Roman" w:cs="Times New Roman"/>
          <w:sz w:val="24"/>
          <w:szCs w:val="24"/>
        </w:rPr>
        <w:t xml:space="preserve"> с учетом психофизических возможностей</w:t>
      </w:r>
      <w:r w:rsidR="004F4F6D" w:rsidRPr="009902AF">
        <w:rPr>
          <w:rFonts w:ascii="Times New Roman" w:hAnsi="Times New Roman" w:cs="Times New Roman"/>
          <w:sz w:val="24"/>
          <w:szCs w:val="24"/>
        </w:rPr>
        <w:t xml:space="preserve"> </w:t>
      </w:r>
      <w:r w:rsidRPr="009902AF">
        <w:rPr>
          <w:rFonts w:ascii="Times New Roman" w:hAnsi="Times New Roman" w:cs="Times New Roman"/>
          <w:sz w:val="24"/>
          <w:szCs w:val="24"/>
        </w:rPr>
        <w:t>каждого ребенка</w:t>
      </w:r>
      <w:r w:rsidR="004F4F6D" w:rsidRPr="009902AF">
        <w:rPr>
          <w:rFonts w:ascii="Times New Roman" w:hAnsi="Times New Roman" w:cs="Times New Roman"/>
          <w:sz w:val="24"/>
          <w:szCs w:val="24"/>
        </w:rPr>
        <w:t>.</w:t>
      </w:r>
    </w:p>
    <w:p w:rsidR="009902AF" w:rsidRDefault="009902AF" w:rsidP="009902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2008 -2009 учебном году на базе МОУ дополнительного образования «Детский эколого-биологический центр» действовал профильный палаточный лагерь «Исследователи природы» для детей с нарушением слуха. Плодотворным было сотрудничество с клубом «Улыбка»; организованы тематические досуговые мероприятия, однодневные походы на природу совместно с родителями детей-инвалидов.</w:t>
      </w:r>
    </w:p>
    <w:p w:rsidR="009902AF" w:rsidRDefault="009902AF" w:rsidP="009902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станции юных туристов проводятся занятия в конном клубе «Кентавр», который работает непосредственно с детьми-инвалидами с ДЦП по индивидуальной программе для каждого ребенка и индивидуальному графику.</w:t>
      </w:r>
    </w:p>
    <w:p w:rsidR="009902AF" w:rsidRDefault="009902AF" w:rsidP="009902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МОУ ДОД ЦДТ №1 была организована выставка детских поделок «Мой первый успех», дети-инвалиды участвовали в подготовке и конкурсе новогодних игрушек, в выставке сувенирных пасхальных яиц. </w:t>
      </w:r>
      <w:r w:rsidR="00E4216F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gramStart"/>
      <w:r w:rsidR="00E4216F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E4216F">
        <w:rPr>
          <w:rFonts w:ascii="Times New Roman" w:hAnsi="Times New Roman" w:cs="Times New Roman"/>
          <w:sz w:val="24"/>
          <w:szCs w:val="24"/>
        </w:rPr>
        <w:t xml:space="preserve"> ЦДТ оказывается консультативная помощь родителям и педагогам, воспитывающим и работающим с данной категорией детей.</w:t>
      </w:r>
    </w:p>
    <w:p w:rsidR="00E4216F" w:rsidRDefault="00E4216F" w:rsidP="009902A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 дети-инвалиды получают помощь по следующим направлениям:</w:t>
      </w:r>
    </w:p>
    <w:p w:rsidR="00E4216F" w:rsidRDefault="00E4216F" w:rsidP="00E421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Объединения декоративно – прикладного творчества: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мягкая игрушка, цветоводство,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оригами, папье-маше, художественная мастерская (181 человек);</w:t>
      </w:r>
      <w:proofErr w:type="gramEnd"/>
    </w:p>
    <w:p w:rsidR="00E4216F" w:rsidRDefault="00E4216F" w:rsidP="00E421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римской борьбой (20 чел.);</w:t>
      </w:r>
    </w:p>
    <w:p w:rsidR="00E4216F" w:rsidRDefault="00E4216F" w:rsidP="00E421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театральной студии (5 чел.); </w:t>
      </w:r>
    </w:p>
    <w:p w:rsidR="00E4216F" w:rsidRDefault="00E4216F" w:rsidP="00E421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занятия к школе (4 чел.)</w:t>
      </w:r>
    </w:p>
    <w:p w:rsidR="00AA7EDF" w:rsidRDefault="00E4216F" w:rsidP="00E4216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</w:t>
      </w:r>
      <w:r w:rsidR="00AA7EDF" w:rsidRPr="00AA7EDF">
        <w:rPr>
          <w:rFonts w:ascii="Times New Roman" w:hAnsi="Times New Roman" w:cs="Times New Roman"/>
          <w:sz w:val="24"/>
          <w:szCs w:val="24"/>
        </w:rPr>
        <w:t xml:space="preserve">2009 – 2010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AA7EDF">
        <w:rPr>
          <w:rFonts w:ascii="Times New Roman" w:hAnsi="Times New Roman" w:cs="Times New Roman"/>
          <w:sz w:val="24"/>
          <w:szCs w:val="24"/>
        </w:rPr>
        <w:t>в ДОУ комбинированного и компенсирующего видов для детей с ОВЗ предлагается 534 места. Детям – инвалидам места в ДОУ всех видов предоставляется вне очереди, в течени</w:t>
      </w:r>
      <w:r w:rsidR="00E91308">
        <w:rPr>
          <w:rFonts w:ascii="Times New Roman" w:hAnsi="Times New Roman" w:cs="Times New Roman"/>
          <w:sz w:val="24"/>
          <w:szCs w:val="24"/>
        </w:rPr>
        <w:t>е</w:t>
      </w:r>
      <w:r w:rsidR="00AA7EDF">
        <w:rPr>
          <w:rFonts w:ascii="Times New Roman" w:hAnsi="Times New Roman" w:cs="Times New Roman"/>
          <w:sz w:val="24"/>
          <w:szCs w:val="24"/>
        </w:rPr>
        <w:t xml:space="preserve"> месяца со дня подачи заявления родителями в комиссию по распределению д/</w:t>
      </w:r>
      <w:proofErr w:type="gramStart"/>
      <w:r w:rsidR="00AA7E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7E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E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A7EDF">
        <w:rPr>
          <w:rFonts w:ascii="Times New Roman" w:hAnsi="Times New Roman" w:cs="Times New Roman"/>
          <w:sz w:val="24"/>
          <w:szCs w:val="24"/>
        </w:rPr>
        <w:t xml:space="preserve"> Управлении образования. </w:t>
      </w:r>
    </w:p>
    <w:p w:rsidR="00AA7EDF" w:rsidRDefault="00AA7EDF" w:rsidP="00E4216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2009 – 2010 учебном году ЦДТ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с детьми-инвалидами по тем же направлениям, что и в прошлом. Кроме этого ЦДТ № 4 может предоставить для детей-инвалидов следующие объединения:</w:t>
      </w:r>
    </w:p>
    <w:p w:rsidR="00E4216F" w:rsidRDefault="00AA7EDF" w:rsidP="00AA7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шахматном клубе;</w:t>
      </w:r>
    </w:p>
    <w:p w:rsidR="00AA7EDF" w:rsidRDefault="00AA7EDF" w:rsidP="00AA7E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объединениях «Рукодельница», «Юный журналист», «Шкала юного медика».</w:t>
      </w:r>
    </w:p>
    <w:p w:rsidR="00AA7EDF" w:rsidRDefault="000F4DF2" w:rsidP="00AA7E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«Станция юных туристов» планирует в следующем учебном году организацию объединения «Ландшафтный дизайн», где могут заниматься дети-инвалиды в зависимости от физических возможностей и медицинских показаний.</w:t>
      </w:r>
    </w:p>
    <w:p w:rsidR="000F4DF2" w:rsidRDefault="000F4DF2" w:rsidP="00AA7E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учебные комбинаты (МУК) также готовы работать с детьми-инвалидами по следующим направлениям:</w:t>
      </w:r>
    </w:p>
    <w:p w:rsidR="000F4DF2" w:rsidRDefault="000F4DF2" w:rsidP="00AA7ED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«Смена»:</w:t>
      </w:r>
    </w:p>
    <w:p w:rsidR="000F4DF2" w:rsidRDefault="000F4DF2" w:rsidP="000F4D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ЭВМ;</w:t>
      </w:r>
    </w:p>
    <w:p w:rsidR="000F4DF2" w:rsidRDefault="000F4DF2" w:rsidP="000F4D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Штукатур – маляр;</w:t>
      </w:r>
    </w:p>
    <w:p w:rsidR="000F4DF2" w:rsidRDefault="000F4DF2" w:rsidP="000F4D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Швейное дело;</w:t>
      </w:r>
    </w:p>
    <w:p w:rsidR="000F4DF2" w:rsidRDefault="000F4DF2" w:rsidP="000F4D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Бухгалтерское дело;</w:t>
      </w:r>
    </w:p>
    <w:p w:rsidR="000F4DF2" w:rsidRDefault="000F4DF2" w:rsidP="000F4D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Портной.</w:t>
      </w:r>
    </w:p>
    <w:p w:rsidR="000F4DF2" w:rsidRDefault="000F4DF2" w:rsidP="000F4D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– 1:</w:t>
      </w:r>
    </w:p>
    <w:p w:rsidR="000F4DF2" w:rsidRDefault="000F4DF2" w:rsidP="000F4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Столяр;</w:t>
      </w:r>
    </w:p>
    <w:p w:rsidR="000F4DF2" w:rsidRDefault="000F4DF2" w:rsidP="000F4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Портной;</w:t>
      </w:r>
    </w:p>
    <w:p w:rsidR="000F4DF2" w:rsidRDefault="000F4DF2" w:rsidP="000F4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Слесарь;</w:t>
      </w:r>
    </w:p>
    <w:p w:rsidR="000F4DF2" w:rsidRDefault="000F4DF2" w:rsidP="000F4D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Кружевница – вязальщица.</w:t>
      </w:r>
    </w:p>
    <w:p w:rsidR="000F4DF2" w:rsidRDefault="000F4DF2" w:rsidP="000F4D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 – 4:</w:t>
      </w:r>
    </w:p>
    <w:p w:rsidR="000F4DF2" w:rsidRDefault="000F4DF2" w:rsidP="000F4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пользователь ЭВМ;</w:t>
      </w:r>
    </w:p>
    <w:p w:rsidR="000F4DF2" w:rsidRDefault="000F4DF2" w:rsidP="000F4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Портной;</w:t>
      </w:r>
    </w:p>
    <w:p w:rsidR="000F4DF2" w:rsidRDefault="000F4DF2" w:rsidP="000F4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Машинопись.</w:t>
      </w:r>
    </w:p>
    <w:p w:rsidR="000F4DF2" w:rsidRDefault="000F4DF2" w:rsidP="000F4D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ДЮСШ №8 разработана программа спортивно-оздоровительной направленности для детей с ОВЗ.</w:t>
      </w:r>
    </w:p>
    <w:p w:rsidR="000F4DF2" w:rsidRDefault="000F4DF2" w:rsidP="000F4DF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ППМС - центр «Росток» предлагает услуги для детей-инвалидов по следующим направлениям:</w:t>
      </w:r>
    </w:p>
    <w:p w:rsidR="000F4DF2" w:rsidRDefault="000F4DF2" w:rsidP="000F4D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Коррекционные занятия с учителем – логопедом, учителем – дефектологом, по коррекции речи, познавательных процессов</w:t>
      </w:r>
      <w:r w:rsidR="00AD040B">
        <w:rPr>
          <w:rFonts w:ascii="Times New Roman" w:hAnsi="Times New Roman" w:cs="Times New Roman"/>
          <w:sz w:val="24"/>
          <w:szCs w:val="24"/>
        </w:rPr>
        <w:t>;</w:t>
      </w:r>
    </w:p>
    <w:p w:rsidR="00AD040B" w:rsidRDefault="00AD040B" w:rsidP="000F4D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педагогическую коррекцию детей – инвалидов,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развивающие занятия с педагогом – психологом;</w:t>
      </w:r>
    </w:p>
    <w:p w:rsidR="00AD040B" w:rsidRDefault="00AD040B" w:rsidP="000F4D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психофихического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умственного развития; определение формы и программы обучения;</w:t>
      </w:r>
    </w:p>
    <w:p w:rsidR="00AD040B" w:rsidRDefault="00AD040B" w:rsidP="000F4D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школьной готовности детей – инвалидов, не посещающих ОУ города;</w:t>
      </w:r>
    </w:p>
    <w:p w:rsidR="00AD040B" w:rsidRDefault="00AD040B" w:rsidP="000F4D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родителей детей – инвалидов специалистами ППМС – центра по вопросам обучения и воспитания, индивидуальной коррекции;</w:t>
      </w:r>
    </w:p>
    <w:p w:rsidR="00AD040B" w:rsidRPr="00AA7EDF" w:rsidRDefault="00AD040B" w:rsidP="000F4DF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индивидуальных программ по сопровождению детей-инвалидов.</w:t>
      </w:r>
    </w:p>
    <w:sectPr w:rsidR="00AD040B" w:rsidRPr="00AA7EDF" w:rsidSect="00A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EA"/>
    <w:multiLevelType w:val="hybridMultilevel"/>
    <w:tmpl w:val="A258B50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71C3906"/>
    <w:multiLevelType w:val="hybridMultilevel"/>
    <w:tmpl w:val="C48A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2EE5"/>
    <w:multiLevelType w:val="hybridMultilevel"/>
    <w:tmpl w:val="996C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149B"/>
    <w:multiLevelType w:val="hybridMultilevel"/>
    <w:tmpl w:val="7626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2016"/>
    <w:multiLevelType w:val="hybridMultilevel"/>
    <w:tmpl w:val="3074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55526"/>
    <w:multiLevelType w:val="hybridMultilevel"/>
    <w:tmpl w:val="C850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43E64"/>
    <w:multiLevelType w:val="hybridMultilevel"/>
    <w:tmpl w:val="90FE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B48"/>
    <w:multiLevelType w:val="hybridMultilevel"/>
    <w:tmpl w:val="8634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70BA5"/>
    <w:multiLevelType w:val="hybridMultilevel"/>
    <w:tmpl w:val="BC82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427"/>
    <w:rsid w:val="000F4DF2"/>
    <w:rsid w:val="001348B6"/>
    <w:rsid w:val="002D095F"/>
    <w:rsid w:val="002E01A4"/>
    <w:rsid w:val="00313A73"/>
    <w:rsid w:val="00324E9F"/>
    <w:rsid w:val="003761AD"/>
    <w:rsid w:val="00382C1E"/>
    <w:rsid w:val="003A0A3D"/>
    <w:rsid w:val="004F4F6D"/>
    <w:rsid w:val="00784427"/>
    <w:rsid w:val="007960C3"/>
    <w:rsid w:val="009902AF"/>
    <w:rsid w:val="00A76196"/>
    <w:rsid w:val="00AA7EDF"/>
    <w:rsid w:val="00AD040B"/>
    <w:rsid w:val="00B6570A"/>
    <w:rsid w:val="00BC5A01"/>
    <w:rsid w:val="00CC60CD"/>
    <w:rsid w:val="00E4216F"/>
    <w:rsid w:val="00E91308"/>
    <w:rsid w:val="00F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5F3B-9F55-4034-ADAB-7A9DBCD1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Foster</dc:creator>
  <cp:keywords/>
  <dc:description/>
  <cp:lastModifiedBy>Svetlana</cp:lastModifiedBy>
  <cp:revision>12</cp:revision>
  <cp:lastPrinted>2009-05-24T12:10:00Z</cp:lastPrinted>
  <dcterms:created xsi:type="dcterms:W3CDTF">2009-05-23T17:45:00Z</dcterms:created>
  <dcterms:modified xsi:type="dcterms:W3CDTF">2014-05-23T18:24:00Z</dcterms:modified>
</cp:coreProperties>
</file>